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29386" w14:textId="42BE0DC5" w:rsidR="00B40E23" w:rsidRPr="00522448" w:rsidRDefault="00B40E23" w:rsidP="00B40E23">
      <w:pPr>
        <w:jc w:val="center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 w:rsidRPr="00522448">
        <w:rPr>
          <w:rFonts w:ascii="Poiret One" w:eastAsia="微軟正黑體" w:hAnsi="Poiret One"/>
          <w:b/>
          <w:bCs/>
          <w:color w:val="000000"/>
          <w:sz w:val="32"/>
          <w:szCs w:val="32"/>
        </w:rPr>
        <w:t>「</w:t>
      </w:r>
      <w:r w:rsidRPr="00522448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藝林</w:t>
      </w:r>
      <w:proofErr w:type="gramStart"/>
      <w:r w:rsidRPr="00522448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臻</w:t>
      </w:r>
      <w:proofErr w:type="gramEnd"/>
      <w:r w:rsidRPr="00522448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寶</w:t>
      </w:r>
      <w:r w:rsidRPr="00522448">
        <w:rPr>
          <w:rFonts w:ascii="Poiret One" w:eastAsia="微軟正黑體" w:hAnsi="Poiret One"/>
          <w:b/>
          <w:bCs/>
          <w:color w:val="000000"/>
          <w:sz w:val="32"/>
          <w:szCs w:val="32"/>
        </w:rPr>
        <w:t>」</w:t>
      </w:r>
      <w:r w:rsidRPr="00522448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展覽</w:t>
      </w:r>
      <w:r w:rsidR="00387624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 xml:space="preserve">  </w:t>
      </w:r>
      <w:r w:rsidR="00387624">
        <w:rPr>
          <w:rFonts w:ascii="微軟正黑體" w:eastAsia="微軟正黑體" w:hAnsi="微軟正黑體"/>
          <w:b/>
          <w:bCs/>
          <w:color w:val="000000"/>
          <w:sz w:val="32"/>
          <w:szCs w:val="32"/>
        </w:rPr>
        <w:t>徵選展場看顧並設</w:t>
      </w:r>
      <w:r w:rsidR="00387624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置</w:t>
      </w:r>
      <w:r w:rsidR="005D45E4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 xml:space="preserve">銷售攤位 </w:t>
      </w:r>
    </w:p>
    <w:p w14:paraId="055D2968" w14:textId="77777777" w:rsidR="00DB224C" w:rsidRDefault="00B40E23" w:rsidP="00B40E23">
      <w:pPr>
        <w:spacing w:line="0" w:lineRule="atLeast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7E6132">
        <w:rPr>
          <w:rFonts w:ascii="微軟正黑體" w:eastAsia="微軟正黑體" w:hAnsi="微軟正黑體" w:hint="eastAsia"/>
          <w:color w:val="7F7F7F" w:themeColor="text1" w:themeTint="80"/>
          <w:sz w:val="28"/>
          <w:szCs w:val="28"/>
        </w:rPr>
        <w:t>●</w:t>
      </w:r>
      <w:r w:rsidRPr="00784033">
        <w:rPr>
          <w:rFonts w:ascii="微軟正黑體" w:eastAsia="微軟正黑體" w:hAnsi="微軟正黑體"/>
          <w:sz w:val="28"/>
          <w:szCs w:val="28"/>
        </w:rPr>
        <w:t>活</w:t>
      </w:r>
      <w:r w:rsidRPr="00784033">
        <w:rPr>
          <w:rFonts w:ascii="微軟正黑體" w:eastAsia="微軟正黑體" w:hAnsi="微軟正黑體" w:hint="eastAsia"/>
          <w:sz w:val="28"/>
          <w:szCs w:val="28"/>
        </w:rPr>
        <w:t>動</w:t>
      </w:r>
      <w:r w:rsidRPr="00784033">
        <w:rPr>
          <w:rFonts w:ascii="微軟正黑體" w:eastAsia="微軟正黑體" w:hAnsi="微軟正黑體"/>
          <w:sz w:val="28"/>
          <w:szCs w:val="28"/>
        </w:rPr>
        <w:t>時</w:t>
      </w:r>
      <w:r w:rsidRPr="00784033">
        <w:rPr>
          <w:rFonts w:ascii="微軟正黑體" w:eastAsia="微軟正黑體" w:hAnsi="微軟正黑體" w:hint="eastAsia"/>
          <w:sz w:val="28"/>
          <w:szCs w:val="28"/>
        </w:rPr>
        <w:t>間：</w:t>
      </w:r>
    </w:p>
    <w:p w14:paraId="01AE44B0" w14:textId="06B8582D" w:rsidR="00B40E23" w:rsidRPr="007E6132" w:rsidRDefault="00B40E23" w:rsidP="00DB224C">
      <w:pPr>
        <w:spacing w:line="0" w:lineRule="atLeast"/>
        <w:ind w:leftChars="100" w:left="240"/>
        <w:rPr>
          <w:rFonts w:ascii="微軟正黑體" w:eastAsia="微軟正黑體" w:hAnsi="微軟正黑體"/>
          <w:sz w:val="28"/>
          <w:szCs w:val="28"/>
        </w:rPr>
      </w:pPr>
      <w:r w:rsidRPr="007E6132">
        <w:rPr>
          <w:rFonts w:ascii="微軟正黑體" w:eastAsia="微軟正黑體" w:hAnsi="微軟正黑體" w:hint="eastAsia"/>
          <w:sz w:val="28"/>
          <w:szCs w:val="28"/>
        </w:rPr>
        <w:t>113年12</w:t>
      </w:r>
      <w:r w:rsidRPr="007E6132">
        <w:rPr>
          <w:rFonts w:ascii="微軟正黑體" w:eastAsia="微軟正黑體" w:hAnsi="微軟正黑體"/>
          <w:sz w:val="28"/>
          <w:szCs w:val="28"/>
        </w:rPr>
        <w:t>月</w:t>
      </w:r>
      <w:r w:rsidRPr="007E6132">
        <w:rPr>
          <w:rFonts w:ascii="微軟正黑體" w:eastAsia="微軟正黑體" w:hAnsi="微軟正黑體" w:hint="eastAsia"/>
          <w:sz w:val="28"/>
          <w:szCs w:val="28"/>
        </w:rPr>
        <w:t>1</w:t>
      </w:r>
      <w:r w:rsidR="006F2B64">
        <w:rPr>
          <w:rFonts w:ascii="微軟正黑體" w:eastAsia="微軟正黑體" w:hAnsi="微軟正黑體" w:hint="eastAsia"/>
          <w:sz w:val="28"/>
          <w:szCs w:val="28"/>
        </w:rPr>
        <w:t>9</w:t>
      </w:r>
      <w:r w:rsidRPr="007E6132">
        <w:rPr>
          <w:rFonts w:ascii="微軟正黑體" w:eastAsia="微軟正黑體" w:hAnsi="微軟正黑體"/>
          <w:sz w:val="28"/>
          <w:szCs w:val="28"/>
        </w:rPr>
        <w:t>日</w:t>
      </w:r>
      <w:r w:rsidRPr="007E6132">
        <w:rPr>
          <w:rFonts w:ascii="微軟正黑體" w:eastAsia="微軟正黑體" w:hAnsi="微軟正黑體" w:hint="eastAsia"/>
          <w:sz w:val="28"/>
          <w:szCs w:val="28"/>
        </w:rPr>
        <w:t>（</w:t>
      </w:r>
      <w:r w:rsidR="006F2B64">
        <w:rPr>
          <w:rFonts w:ascii="微軟正黑體" w:eastAsia="微軟正黑體" w:hAnsi="微軟正黑體"/>
          <w:sz w:val="28"/>
          <w:szCs w:val="28"/>
        </w:rPr>
        <w:t>四</w:t>
      </w:r>
      <w:r w:rsidRPr="007E6132">
        <w:rPr>
          <w:rFonts w:ascii="微軟正黑體" w:eastAsia="微軟正黑體" w:hAnsi="微軟正黑體" w:hint="eastAsia"/>
          <w:sz w:val="28"/>
          <w:szCs w:val="28"/>
        </w:rPr>
        <w:t>）</w:t>
      </w:r>
      <w:r w:rsidRPr="007E6132">
        <w:rPr>
          <w:rFonts w:ascii="微軟正黑體" w:eastAsia="微軟正黑體" w:hAnsi="微軟正黑體"/>
          <w:sz w:val="28"/>
          <w:szCs w:val="28"/>
        </w:rPr>
        <w:t>至</w:t>
      </w:r>
      <w:r w:rsidRPr="007E6132">
        <w:rPr>
          <w:rFonts w:ascii="微軟正黑體" w:eastAsia="微軟正黑體" w:hAnsi="微軟正黑體" w:hint="eastAsia"/>
          <w:sz w:val="28"/>
          <w:szCs w:val="28"/>
        </w:rPr>
        <w:t>114</w:t>
      </w:r>
      <w:r w:rsidRPr="007E6132">
        <w:rPr>
          <w:rFonts w:ascii="微軟正黑體" w:eastAsia="微軟正黑體" w:hAnsi="微軟正黑體"/>
          <w:sz w:val="28"/>
          <w:szCs w:val="28"/>
        </w:rPr>
        <w:t>年</w:t>
      </w:r>
      <w:r w:rsidR="006F2B64">
        <w:rPr>
          <w:rFonts w:ascii="微軟正黑體" w:eastAsia="微軟正黑體" w:hAnsi="微軟正黑體" w:hint="eastAsia"/>
          <w:sz w:val="28"/>
          <w:szCs w:val="28"/>
        </w:rPr>
        <w:t>2</w:t>
      </w:r>
      <w:r w:rsidRPr="007E6132">
        <w:rPr>
          <w:rFonts w:ascii="微軟正黑體" w:eastAsia="微軟正黑體" w:hAnsi="微軟正黑體"/>
          <w:sz w:val="28"/>
          <w:szCs w:val="28"/>
        </w:rPr>
        <w:t>月</w:t>
      </w:r>
      <w:r w:rsidR="006F2B64">
        <w:rPr>
          <w:rFonts w:ascii="微軟正黑體" w:eastAsia="微軟正黑體" w:hAnsi="微軟正黑體" w:hint="eastAsia"/>
          <w:sz w:val="28"/>
          <w:szCs w:val="28"/>
        </w:rPr>
        <w:t>2</w:t>
      </w:r>
      <w:r w:rsidRPr="007E6132">
        <w:rPr>
          <w:rFonts w:ascii="微軟正黑體" w:eastAsia="微軟正黑體" w:hAnsi="微軟正黑體"/>
          <w:sz w:val="28"/>
          <w:szCs w:val="28"/>
        </w:rPr>
        <w:t>日</w:t>
      </w:r>
      <w:r w:rsidRPr="007E6132">
        <w:rPr>
          <w:rFonts w:ascii="微軟正黑體" w:eastAsia="微軟正黑體" w:hAnsi="微軟正黑體" w:hint="eastAsia"/>
          <w:sz w:val="28"/>
          <w:szCs w:val="28"/>
        </w:rPr>
        <w:t>（</w:t>
      </w:r>
      <w:r w:rsidR="005044EB">
        <w:rPr>
          <w:rFonts w:ascii="微軟正黑體" w:eastAsia="微軟正黑體" w:hAnsi="微軟正黑體"/>
          <w:sz w:val="28"/>
          <w:szCs w:val="28"/>
        </w:rPr>
        <w:t>日</w:t>
      </w:r>
      <w:r w:rsidRPr="007E6132">
        <w:rPr>
          <w:rFonts w:ascii="微軟正黑體" w:eastAsia="微軟正黑體" w:hAnsi="微軟正黑體" w:hint="eastAsia"/>
          <w:sz w:val="28"/>
          <w:szCs w:val="28"/>
        </w:rPr>
        <w:t>）</w:t>
      </w:r>
      <w:proofErr w:type="gramStart"/>
      <w:r w:rsidRPr="007E6132">
        <w:rPr>
          <w:rFonts w:ascii="微軟正黑體" w:eastAsia="微軟正黑體" w:hAnsi="微軟正黑體"/>
          <w:sz w:val="28"/>
          <w:szCs w:val="28"/>
        </w:rPr>
        <w:t>期</w:t>
      </w:r>
      <w:r w:rsidRPr="007E6132">
        <w:rPr>
          <w:rFonts w:ascii="微軟正黑體" w:eastAsia="微軟正黑體" w:hAnsi="微軟正黑體" w:hint="eastAsia"/>
          <w:sz w:val="28"/>
          <w:szCs w:val="28"/>
        </w:rPr>
        <w:t>間</w:t>
      </w:r>
      <w:r w:rsidR="006F2B64">
        <w:rPr>
          <w:rFonts w:ascii="微軟正黑體" w:eastAsia="微軟正黑體" w:hAnsi="微軟正黑體" w:hint="eastAsia"/>
          <w:sz w:val="28"/>
          <w:szCs w:val="28"/>
        </w:rPr>
        <w:t>(</w:t>
      </w:r>
      <w:proofErr w:type="gramEnd"/>
      <w:r w:rsidR="006F2B64" w:rsidRPr="006F2B64">
        <w:rPr>
          <w:rFonts w:ascii="微軟正黑體" w:eastAsia="微軟正黑體" w:hAnsi="微軟正黑體" w:hint="eastAsia"/>
          <w:sz w:val="28"/>
          <w:szCs w:val="28"/>
        </w:rPr>
        <w:t>1月28（二）~31日（三）</w:t>
      </w:r>
      <w:proofErr w:type="gramStart"/>
      <w:r w:rsidR="006F2B64" w:rsidRPr="006F2B64">
        <w:rPr>
          <w:rFonts w:ascii="微軟正黑體" w:eastAsia="微軟正黑體" w:hAnsi="微軟正黑體" w:hint="eastAsia"/>
          <w:sz w:val="28"/>
          <w:szCs w:val="28"/>
        </w:rPr>
        <w:t>春節休園</w:t>
      </w:r>
      <w:proofErr w:type="gramEnd"/>
      <w:r w:rsidR="006F2B64">
        <w:rPr>
          <w:rFonts w:ascii="微軟正黑體" w:eastAsia="微軟正黑體" w:hAnsi="微軟正黑體" w:hint="eastAsia"/>
          <w:sz w:val="28"/>
          <w:szCs w:val="28"/>
        </w:rPr>
        <w:t>)</w:t>
      </w:r>
      <w:r w:rsidRPr="007E6132">
        <w:rPr>
          <w:rFonts w:ascii="微軟正黑體" w:eastAsia="微軟正黑體" w:hAnsi="微軟正黑體" w:hint="eastAsia"/>
          <w:sz w:val="28"/>
          <w:szCs w:val="28"/>
        </w:rPr>
        <w:t>，</w:t>
      </w:r>
      <w:r w:rsidRPr="007E6132">
        <w:rPr>
          <w:rFonts w:ascii="微軟正黑體" w:eastAsia="微軟正黑體" w:hAnsi="微軟正黑體"/>
          <w:sz w:val="28"/>
          <w:szCs w:val="28"/>
        </w:rPr>
        <w:t>每週</w:t>
      </w:r>
      <w:r w:rsidR="005D45E4">
        <w:rPr>
          <w:rFonts w:ascii="微軟正黑體" w:eastAsia="微軟正黑體" w:hAnsi="微軟正黑體" w:hint="eastAsia"/>
          <w:sz w:val="28"/>
          <w:szCs w:val="28"/>
        </w:rPr>
        <w:t>二~</w:t>
      </w:r>
      <w:r w:rsidRPr="007E6132">
        <w:rPr>
          <w:rFonts w:ascii="微軟正黑體" w:eastAsia="微軟正黑體" w:hAnsi="微軟正黑體"/>
          <w:sz w:val="28"/>
          <w:szCs w:val="28"/>
        </w:rPr>
        <w:t>日</w:t>
      </w:r>
      <w:r w:rsidRPr="007E6132">
        <w:rPr>
          <w:rFonts w:ascii="微軟正黑體" w:eastAsia="微軟正黑體" w:hAnsi="微軟正黑體" w:hint="eastAsia"/>
          <w:sz w:val="28"/>
          <w:szCs w:val="28"/>
        </w:rPr>
        <w:t>，</w:t>
      </w:r>
      <w:r w:rsidR="005D45E4">
        <w:rPr>
          <w:rFonts w:ascii="微軟正黑體" w:eastAsia="微軟正黑體" w:hAnsi="微軟正黑體" w:hint="eastAsia"/>
          <w:sz w:val="28"/>
          <w:szCs w:val="28"/>
        </w:rPr>
        <w:t>10</w:t>
      </w:r>
      <w:r w:rsidRPr="007E6132">
        <w:rPr>
          <w:rFonts w:ascii="微軟正黑體" w:eastAsia="微軟正黑體" w:hAnsi="微軟正黑體" w:hint="eastAsia"/>
          <w:sz w:val="28"/>
          <w:szCs w:val="28"/>
        </w:rPr>
        <w:t>:00~</w:t>
      </w:r>
      <w:r w:rsidR="005D45E4">
        <w:rPr>
          <w:rFonts w:ascii="微軟正黑體" w:eastAsia="微軟正黑體" w:hAnsi="微軟正黑體" w:hint="eastAsia"/>
          <w:sz w:val="28"/>
          <w:szCs w:val="28"/>
        </w:rPr>
        <w:t>18</w:t>
      </w:r>
      <w:r w:rsidRPr="007E6132">
        <w:rPr>
          <w:rFonts w:ascii="微軟正黑體" w:eastAsia="微軟正黑體" w:hAnsi="微軟正黑體" w:hint="eastAsia"/>
          <w:sz w:val="28"/>
          <w:szCs w:val="28"/>
        </w:rPr>
        <w:t>:00。</w:t>
      </w:r>
      <w:r w:rsidR="00C72F3C">
        <w:rPr>
          <w:rFonts w:ascii="微軟正黑體" w:eastAsia="微軟正黑體" w:hAnsi="微軟正黑體" w:hint="eastAsia"/>
          <w:sz w:val="28"/>
          <w:szCs w:val="28"/>
        </w:rPr>
        <w:t>(</w:t>
      </w:r>
      <w:r w:rsidR="00DB224C">
        <w:rPr>
          <w:rFonts w:ascii="微軟正黑體" w:eastAsia="微軟正黑體" w:hAnsi="微軟正黑體" w:hint="eastAsia"/>
          <w:sz w:val="28"/>
          <w:szCs w:val="28"/>
        </w:rPr>
        <w:t>駐點為</w:t>
      </w:r>
      <w:r w:rsidR="00C72F3C">
        <w:rPr>
          <w:rFonts w:ascii="微軟正黑體" w:eastAsia="微軟正黑體" w:hAnsi="微軟正黑體" w:hint="eastAsia"/>
          <w:sz w:val="28"/>
          <w:szCs w:val="28"/>
        </w:rPr>
        <w:t>每週為一期，但</w:t>
      </w:r>
      <w:proofErr w:type="gramStart"/>
      <w:r w:rsidR="00C72F3C">
        <w:rPr>
          <w:rFonts w:ascii="微軟正黑體" w:eastAsia="微軟正黑體" w:hAnsi="微軟正黑體" w:hint="eastAsia"/>
          <w:sz w:val="28"/>
          <w:szCs w:val="28"/>
        </w:rPr>
        <w:t>不限</w:t>
      </w:r>
      <w:r w:rsidR="00DB224C">
        <w:rPr>
          <w:rFonts w:ascii="微軟正黑體" w:eastAsia="微軟正黑體" w:hAnsi="微軟正黑體" w:hint="eastAsia"/>
          <w:sz w:val="28"/>
          <w:szCs w:val="28"/>
        </w:rPr>
        <w:t>駐點</w:t>
      </w:r>
      <w:proofErr w:type="gramEnd"/>
      <w:r w:rsidR="00C72F3C">
        <w:rPr>
          <w:rFonts w:ascii="微軟正黑體" w:eastAsia="微軟正黑體" w:hAnsi="微軟正黑體" w:hint="eastAsia"/>
          <w:sz w:val="28"/>
          <w:szCs w:val="28"/>
        </w:rPr>
        <w:t>週期次數。)</w:t>
      </w:r>
    </w:p>
    <w:p w14:paraId="791716FA" w14:textId="5C5A1C5A" w:rsidR="00B40E23" w:rsidRPr="007E6132" w:rsidRDefault="00B40E23" w:rsidP="005D45E4">
      <w:pPr>
        <w:spacing w:line="0" w:lineRule="atLeast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7E6132">
        <w:rPr>
          <w:rFonts w:ascii="微軟正黑體" w:eastAsia="微軟正黑體" w:hAnsi="微軟正黑體" w:hint="eastAsia"/>
          <w:color w:val="7F7F7F" w:themeColor="text1" w:themeTint="80"/>
          <w:sz w:val="28"/>
          <w:szCs w:val="28"/>
        </w:rPr>
        <w:t>●</w:t>
      </w:r>
      <w:r w:rsidRPr="00784033">
        <w:rPr>
          <w:rFonts w:ascii="微軟正黑體" w:eastAsia="微軟正黑體" w:hAnsi="微軟正黑體"/>
          <w:b/>
          <w:bCs/>
          <w:sz w:val="28"/>
          <w:szCs w:val="28"/>
        </w:rPr>
        <w:t>活</w:t>
      </w:r>
      <w:r w:rsidRPr="00784033">
        <w:rPr>
          <w:rFonts w:ascii="微軟正黑體" w:eastAsia="微軟正黑體" w:hAnsi="微軟正黑體" w:hint="eastAsia"/>
          <w:b/>
          <w:bCs/>
          <w:sz w:val="28"/>
          <w:szCs w:val="28"/>
        </w:rPr>
        <w:t>動</w:t>
      </w:r>
      <w:r w:rsidRPr="00784033">
        <w:rPr>
          <w:rFonts w:ascii="微軟正黑體" w:eastAsia="微軟正黑體" w:hAnsi="微軟正黑體"/>
          <w:b/>
          <w:bCs/>
          <w:sz w:val="28"/>
          <w:szCs w:val="28"/>
        </w:rPr>
        <w:t>地</w:t>
      </w:r>
      <w:r w:rsidRPr="00784033">
        <w:rPr>
          <w:rFonts w:ascii="微軟正黑體" w:eastAsia="微軟正黑體" w:hAnsi="微軟正黑體" w:hint="eastAsia"/>
          <w:b/>
          <w:bCs/>
          <w:sz w:val="28"/>
          <w:szCs w:val="28"/>
        </w:rPr>
        <w:t>點：</w:t>
      </w:r>
      <w:r w:rsidRPr="007E6132">
        <w:rPr>
          <w:rFonts w:ascii="微軟正黑體" w:eastAsia="微軟正黑體" w:hAnsi="微軟正黑體" w:hint="eastAsia"/>
          <w:sz w:val="28"/>
          <w:szCs w:val="28"/>
        </w:rPr>
        <w:t>中原文創園區第一、二倉(桃園市中壢區忠仁路33號)</w:t>
      </w:r>
    </w:p>
    <w:p w14:paraId="3F2E2525" w14:textId="77777777" w:rsidR="006F7D39" w:rsidRDefault="00B40E23" w:rsidP="006F7D39">
      <w:pPr>
        <w:spacing w:line="0" w:lineRule="atLeast"/>
        <w:ind w:left="280" w:hangingChars="100" w:hanging="280"/>
        <w:rPr>
          <w:rFonts w:ascii="微軟正黑體" w:eastAsia="微軟正黑體" w:hAnsi="微軟正黑體"/>
          <w:b/>
          <w:bCs/>
          <w:sz w:val="28"/>
          <w:szCs w:val="28"/>
        </w:rPr>
      </w:pPr>
      <w:r w:rsidRPr="007E6132">
        <w:rPr>
          <w:rFonts w:ascii="微軟正黑體" w:eastAsia="微軟正黑體" w:hAnsi="微軟正黑體" w:hint="eastAsia"/>
          <w:color w:val="7F7F7F" w:themeColor="text1" w:themeTint="80"/>
          <w:sz w:val="28"/>
          <w:szCs w:val="28"/>
        </w:rPr>
        <w:t>●</w:t>
      </w:r>
      <w:r w:rsidRPr="00784033">
        <w:rPr>
          <w:rFonts w:ascii="微軟正黑體" w:eastAsia="微軟正黑體" w:hAnsi="微軟正黑體" w:hint="eastAsia"/>
          <w:b/>
          <w:bCs/>
          <w:sz w:val="28"/>
          <w:szCs w:val="28"/>
        </w:rPr>
        <w:t>徵選說明：</w:t>
      </w:r>
    </w:p>
    <w:p w14:paraId="05D95C3A" w14:textId="74035704" w:rsidR="00B40E23" w:rsidRDefault="00B40E23" w:rsidP="006F7D39">
      <w:pPr>
        <w:spacing w:line="0" w:lineRule="atLeast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7E6132">
        <w:rPr>
          <w:rFonts w:ascii="微軟正黑體" w:eastAsia="微軟正黑體" w:hAnsi="微軟正黑體" w:hint="eastAsia"/>
          <w:sz w:val="28"/>
          <w:szCs w:val="28"/>
        </w:rPr>
        <w:t xml:space="preserve">① </w:t>
      </w:r>
      <w:r w:rsidRPr="007E6132">
        <w:rPr>
          <w:rFonts w:ascii="微軟正黑體" w:eastAsia="微軟正黑體" w:hAnsi="微軟正黑體"/>
          <w:sz w:val="28"/>
          <w:szCs w:val="28"/>
        </w:rPr>
        <w:t>限「台</w:t>
      </w:r>
      <w:r w:rsidRPr="007E6132">
        <w:rPr>
          <w:rFonts w:ascii="微軟正黑體" w:eastAsia="微軟正黑體" w:hAnsi="微軟正黑體" w:hint="eastAsia"/>
          <w:sz w:val="28"/>
          <w:szCs w:val="28"/>
        </w:rPr>
        <w:t>灣</w:t>
      </w:r>
      <w:r w:rsidRPr="007E6132">
        <w:rPr>
          <w:rFonts w:ascii="微軟正黑體" w:eastAsia="微軟正黑體" w:hAnsi="微軟正黑體"/>
          <w:sz w:val="28"/>
          <w:szCs w:val="28"/>
        </w:rPr>
        <w:t>工藝發</w:t>
      </w:r>
      <w:r w:rsidRPr="007E6132">
        <w:rPr>
          <w:rFonts w:ascii="微軟正黑體" w:eastAsia="微軟正黑體" w:hAnsi="微軟正黑體" w:hint="eastAsia"/>
          <w:sz w:val="28"/>
          <w:szCs w:val="28"/>
        </w:rPr>
        <w:t>展</w:t>
      </w:r>
      <w:r w:rsidRPr="007E6132">
        <w:rPr>
          <w:rFonts w:ascii="微軟正黑體" w:eastAsia="微軟正黑體" w:hAnsi="微軟正黑體"/>
          <w:sz w:val="28"/>
          <w:szCs w:val="28"/>
        </w:rPr>
        <w:t>協</w:t>
      </w:r>
      <w:r w:rsidRPr="007E6132">
        <w:rPr>
          <w:rFonts w:ascii="微軟正黑體" w:eastAsia="微軟正黑體" w:hAnsi="微軟正黑體" w:hint="eastAsia"/>
          <w:sz w:val="28"/>
          <w:szCs w:val="28"/>
        </w:rPr>
        <w:t>會</w:t>
      </w:r>
      <w:r w:rsidRPr="007E6132">
        <w:rPr>
          <w:rFonts w:ascii="微軟正黑體" w:eastAsia="微軟正黑體" w:hAnsi="微軟正黑體"/>
          <w:sz w:val="28"/>
          <w:szCs w:val="28"/>
        </w:rPr>
        <w:t>」會</w:t>
      </w:r>
      <w:r w:rsidRPr="007E6132">
        <w:rPr>
          <w:rFonts w:ascii="微軟正黑體" w:eastAsia="微軟正黑體" w:hAnsi="微軟正黑體" w:hint="eastAsia"/>
          <w:sz w:val="28"/>
          <w:szCs w:val="28"/>
        </w:rPr>
        <w:t>員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7EB3C3A8" w14:textId="6853DD79" w:rsidR="00B40E23" w:rsidRDefault="00B40E23" w:rsidP="00B40E23">
      <w:pPr>
        <w:spacing w:line="0" w:lineRule="atLeast"/>
        <w:ind w:left="280" w:hangingChars="100" w:hanging="280"/>
        <w:rPr>
          <w:rFonts w:ascii="微軟正黑體" w:eastAsia="微軟正黑體" w:hAnsi="微軟正黑體"/>
          <w:sz w:val="28"/>
          <w:szCs w:val="28"/>
        </w:rPr>
      </w:pPr>
      <w:r w:rsidRPr="007E6132">
        <w:rPr>
          <w:rFonts w:ascii="微軟正黑體" w:eastAsia="微軟正黑體" w:hAnsi="微軟正黑體" w:hint="eastAsia"/>
          <w:sz w:val="28"/>
          <w:szCs w:val="28"/>
        </w:rPr>
        <w:t>②</w:t>
      </w:r>
      <w:r w:rsidR="005D45E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6F2B64">
        <w:rPr>
          <w:rFonts w:ascii="微軟正黑體" w:eastAsia="微軟正黑體" w:hAnsi="微軟正黑體" w:hint="eastAsia"/>
          <w:sz w:val="28"/>
          <w:szCs w:val="28"/>
        </w:rPr>
        <w:t>每日兩位</w:t>
      </w:r>
      <w:r w:rsidR="00387624">
        <w:rPr>
          <w:rFonts w:ascii="微軟正黑體" w:eastAsia="微軟正黑體" w:hAnsi="微軟正黑體" w:hint="eastAsia"/>
          <w:sz w:val="28"/>
          <w:szCs w:val="28"/>
        </w:rPr>
        <w:t>協助看顧展場，每日給予看</w:t>
      </w:r>
      <w:r w:rsidR="007F7DA8">
        <w:rPr>
          <w:rFonts w:ascii="微軟正黑體" w:eastAsia="微軟正黑體" w:hAnsi="微軟正黑體" w:hint="eastAsia"/>
          <w:sz w:val="28"/>
          <w:szCs w:val="28"/>
        </w:rPr>
        <w:t>場</w:t>
      </w:r>
      <w:r w:rsidR="00387624">
        <w:rPr>
          <w:rFonts w:ascii="微軟正黑體" w:eastAsia="微軟正黑體" w:hAnsi="微軟正黑體" w:hint="eastAsia"/>
          <w:sz w:val="28"/>
          <w:szCs w:val="28"/>
        </w:rPr>
        <w:t>費用新台幣壹仟元。</w:t>
      </w:r>
    </w:p>
    <w:p w14:paraId="69D5B734" w14:textId="77777777" w:rsidR="006F7D39" w:rsidRDefault="00B40E23" w:rsidP="006F7D39">
      <w:pPr>
        <w:spacing w:line="0" w:lineRule="atLeast"/>
        <w:ind w:left="2240" w:hangingChars="800" w:hanging="224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③ </w:t>
      </w:r>
      <w:r w:rsidR="00387624">
        <w:rPr>
          <w:rFonts w:ascii="微軟正黑體" w:eastAsia="微軟正黑體" w:hAnsi="微軟正黑體" w:hint="eastAsia"/>
          <w:sz w:val="28"/>
          <w:szCs w:val="28"/>
        </w:rPr>
        <w:t>可於展場內銷售</w:t>
      </w:r>
      <w:r w:rsidR="006F2B64">
        <w:rPr>
          <w:rFonts w:ascii="微軟正黑體" w:eastAsia="微軟正黑體" w:hAnsi="微軟正黑體" w:hint="eastAsia"/>
          <w:sz w:val="28"/>
          <w:szCs w:val="28"/>
        </w:rPr>
        <w:t>自己的</w:t>
      </w:r>
      <w:r w:rsidR="00387624">
        <w:rPr>
          <w:rFonts w:ascii="微軟正黑體" w:eastAsia="微軟正黑體" w:hAnsi="微軟正黑體" w:hint="eastAsia"/>
          <w:sz w:val="28"/>
          <w:szCs w:val="28"/>
        </w:rPr>
        <w:t>工藝產品或工藝教學，同時提供桌、椅供</w:t>
      </w:r>
    </w:p>
    <w:p w14:paraId="44C2D8F4" w14:textId="2072A94D" w:rsidR="00387624" w:rsidRDefault="00387624" w:rsidP="006F7D39">
      <w:pPr>
        <w:spacing w:line="0" w:lineRule="atLeast"/>
        <w:ind w:leftChars="200" w:left="2160" w:hangingChars="600" w:hanging="16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使</w:t>
      </w:r>
      <w:r w:rsidR="006F2B64">
        <w:rPr>
          <w:rFonts w:ascii="微軟正黑體" w:eastAsia="微軟正黑體" w:hAnsi="微軟正黑體" w:hint="eastAsia"/>
          <w:sz w:val="28"/>
          <w:szCs w:val="28"/>
        </w:rPr>
        <w:t>用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  <w:r w:rsidR="006F2B64">
        <w:rPr>
          <w:rFonts w:ascii="微軟正黑體" w:eastAsia="微軟正黑體" w:hAnsi="微軟正黑體" w:hint="eastAsia"/>
          <w:sz w:val="28"/>
          <w:szCs w:val="28"/>
        </w:rPr>
        <w:t>銷售或教學及收費(不抽成)</w:t>
      </w:r>
      <w:r w:rsidR="006F2B64" w:rsidRPr="007F7DA8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6F2B64">
        <w:rPr>
          <w:rFonts w:ascii="微軟正黑體" w:eastAsia="微軟正黑體" w:hAnsi="微軟正黑體" w:hint="eastAsia"/>
          <w:sz w:val="28"/>
          <w:szCs w:val="28"/>
        </w:rPr>
        <w:t>自行處理。</w:t>
      </w:r>
    </w:p>
    <w:p w14:paraId="499A2775" w14:textId="46E223A0" w:rsidR="006F2B64" w:rsidRDefault="006F2B64" w:rsidP="006F2B64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④ </w:t>
      </w:r>
      <w:r w:rsidR="006F7D39">
        <w:rPr>
          <w:rFonts w:ascii="微軟正黑體" w:eastAsia="微軟正黑體" w:hAnsi="微軟正黑體" w:hint="eastAsia"/>
          <w:sz w:val="28"/>
          <w:szCs w:val="28"/>
        </w:rPr>
        <w:t>若有銷售本次展覽作品，可抽取作品售價之20%。</w:t>
      </w:r>
    </w:p>
    <w:p w14:paraId="215286F1" w14:textId="5030BCBB" w:rsidR="009F20AB" w:rsidRDefault="006F2B64" w:rsidP="006F7D39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⑤ </w:t>
      </w:r>
      <w:r w:rsidR="009F20AB">
        <w:rPr>
          <w:rFonts w:ascii="微軟正黑體" w:eastAsia="微軟正黑體" w:hAnsi="微軟正黑體" w:hint="eastAsia"/>
          <w:sz w:val="28"/>
          <w:szCs w:val="28"/>
        </w:rPr>
        <w:t>每日免費停車。</w:t>
      </w:r>
    </w:p>
    <w:p w14:paraId="5E62C406" w14:textId="66AFC010" w:rsidR="00DB224C" w:rsidRDefault="009F20AB" w:rsidP="006F7D39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⑥ </w:t>
      </w:r>
      <w:r w:rsidR="00387624">
        <w:rPr>
          <w:rFonts w:ascii="微軟正黑體" w:eastAsia="微軟正黑體" w:hAnsi="微軟正黑體"/>
          <w:sz w:val="28"/>
          <w:szCs w:val="28"/>
        </w:rPr>
        <w:t>不得</w:t>
      </w:r>
      <w:r w:rsidR="00387624">
        <w:rPr>
          <w:rFonts w:ascii="微軟正黑體" w:eastAsia="微軟正黑體" w:hAnsi="微軟正黑體" w:hint="eastAsia"/>
          <w:sz w:val="28"/>
          <w:szCs w:val="28"/>
        </w:rPr>
        <w:t>遲到或早退。</w:t>
      </w:r>
      <w:r w:rsidR="00DB224C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0F1369">
        <w:rPr>
          <w:rFonts w:ascii="微軟正黑體" w:eastAsia="微軟正黑體" w:hAnsi="微軟正黑體" w:hint="eastAsia"/>
          <w:sz w:val="28"/>
          <w:szCs w:val="28"/>
        </w:rPr>
        <w:t xml:space="preserve">  </w:t>
      </w:r>
    </w:p>
    <w:p w14:paraId="50BAEE33" w14:textId="1D64993F" w:rsidR="007F7DA8" w:rsidRPr="006F7D39" w:rsidRDefault="00B40E23" w:rsidP="007F7DA8">
      <w:pPr>
        <w:pStyle w:val="a9"/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b/>
          <w:bCs/>
          <w:color w:val="000000"/>
        </w:rPr>
      </w:pPr>
      <w:r w:rsidRPr="006F7D39">
        <w:rPr>
          <w:rFonts w:ascii="微軟正黑體" w:eastAsia="微軟正黑體" w:hAnsi="微軟正黑體"/>
          <w:sz w:val="28"/>
          <w:szCs w:val="28"/>
        </w:rPr>
        <w:t>有意參</w:t>
      </w:r>
      <w:r w:rsidRPr="006F7D39">
        <w:rPr>
          <w:rFonts w:ascii="微軟正黑體" w:eastAsia="微軟正黑體" w:hAnsi="微軟正黑體" w:hint="eastAsia"/>
          <w:sz w:val="28"/>
          <w:szCs w:val="28"/>
        </w:rPr>
        <w:t>加</w:t>
      </w:r>
      <w:r w:rsidRPr="006F7D39">
        <w:rPr>
          <w:rFonts w:ascii="微軟正黑體" w:eastAsia="微軟正黑體" w:hAnsi="微軟正黑體"/>
          <w:sz w:val="28"/>
          <w:szCs w:val="28"/>
        </w:rPr>
        <w:t>的會</w:t>
      </w:r>
      <w:r w:rsidRPr="006F7D39">
        <w:rPr>
          <w:rFonts w:ascii="微軟正黑體" w:eastAsia="微軟正黑體" w:hAnsi="微軟正黑體" w:hint="eastAsia"/>
          <w:sz w:val="28"/>
          <w:szCs w:val="28"/>
        </w:rPr>
        <w:t>員，</w:t>
      </w:r>
      <w:r w:rsidRPr="006F7D39">
        <w:rPr>
          <w:rFonts w:ascii="微軟正黑體" w:eastAsia="微軟正黑體" w:hAnsi="微軟正黑體"/>
          <w:sz w:val="28"/>
          <w:szCs w:val="28"/>
        </w:rPr>
        <w:t>請填</w:t>
      </w:r>
      <w:r w:rsidRPr="006F7D39">
        <w:rPr>
          <w:rFonts w:ascii="微軟正黑體" w:eastAsia="微軟正黑體" w:hAnsi="微軟正黑體" w:hint="eastAsia"/>
          <w:sz w:val="28"/>
          <w:szCs w:val="28"/>
        </w:rPr>
        <w:t>寫</w:t>
      </w:r>
      <w:r w:rsidRPr="006F7D39">
        <w:rPr>
          <w:rFonts w:ascii="微軟正黑體" w:eastAsia="微軟正黑體" w:hAnsi="微軟正黑體"/>
          <w:sz w:val="28"/>
          <w:szCs w:val="28"/>
        </w:rPr>
        <w:t>報</w:t>
      </w:r>
      <w:r w:rsidRPr="006F7D39">
        <w:rPr>
          <w:rFonts w:ascii="微軟正黑體" w:eastAsia="微軟正黑體" w:hAnsi="微軟正黑體" w:hint="eastAsia"/>
          <w:sz w:val="28"/>
          <w:szCs w:val="28"/>
        </w:rPr>
        <w:t>名</w:t>
      </w:r>
      <w:r w:rsidRPr="006F7D39">
        <w:rPr>
          <w:rFonts w:ascii="微軟正黑體" w:eastAsia="微軟正黑體" w:hAnsi="微軟正黑體"/>
          <w:sz w:val="28"/>
          <w:szCs w:val="28"/>
        </w:rPr>
        <w:t>表</w:t>
      </w:r>
      <w:r w:rsidRPr="006F7D39">
        <w:rPr>
          <w:rFonts w:ascii="微軟正黑體" w:eastAsia="微軟正黑體" w:hAnsi="微軟正黑體" w:hint="eastAsia"/>
          <w:sz w:val="28"/>
          <w:szCs w:val="28"/>
        </w:rPr>
        <w:t>，</w:t>
      </w:r>
      <w:r w:rsidRPr="006F7D39">
        <w:rPr>
          <w:rFonts w:ascii="微軟正黑體" w:eastAsia="微軟正黑體" w:hAnsi="微軟正黑體"/>
          <w:sz w:val="28"/>
          <w:szCs w:val="28"/>
        </w:rPr>
        <w:t>於</w:t>
      </w:r>
      <w:r w:rsidR="00784033" w:rsidRPr="006F7D39">
        <w:rPr>
          <w:rFonts w:ascii="微軟正黑體" w:eastAsia="微軟正黑體" w:hAnsi="微軟正黑體" w:hint="eastAsia"/>
          <w:sz w:val="28"/>
          <w:szCs w:val="28"/>
          <w:u w:val="single"/>
        </w:rPr>
        <w:t>1</w:t>
      </w:r>
      <w:r w:rsidR="00BA0A96">
        <w:rPr>
          <w:rFonts w:ascii="微軟正黑體" w:eastAsia="微軟正黑體" w:hAnsi="微軟正黑體" w:hint="eastAsia"/>
          <w:sz w:val="28"/>
          <w:szCs w:val="28"/>
          <w:u w:val="single"/>
        </w:rPr>
        <w:t>1</w:t>
      </w:r>
      <w:r w:rsidRPr="006F7D39">
        <w:rPr>
          <w:rFonts w:ascii="微軟正黑體" w:eastAsia="微軟正黑體" w:hAnsi="微軟正黑體" w:hint="eastAsia"/>
          <w:sz w:val="28"/>
          <w:szCs w:val="28"/>
          <w:u w:val="single"/>
        </w:rPr>
        <w:t>/</w:t>
      </w:r>
      <w:r w:rsidR="00BA0A96">
        <w:rPr>
          <w:rFonts w:ascii="微軟正黑體" w:eastAsia="微軟正黑體" w:hAnsi="微軟正黑體" w:hint="eastAsia"/>
          <w:sz w:val="28"/>
          <w:szCs w:val="28"/>
          <w:u w:val="single"/>
        </w:rPr>
        <w:t>15</w:t>
      </w:r>
      <w:r w:rsidRPr="006F7D39">
        <w:rPr>
          <w:rFonts w:ascii="微軟正黑體" w:eastAsia="微軟正黑體" w:hAnsi="微軟正黑體" w:hint="eastAsia"/>
          <w:sz w:val="28"/>
          <w:szCs w:val="28"/>
          <w:u w:val="single"/>
        </w:rPr>
        <w:t>（</w:t>
      </w:r>
      <w:r w:rsidR="00784033" w:rsidRPr="006F7D39">
        <w:rPr>
          <w:rFonts w:ascii="微軟正黑體" w:eastAsia="微軟正黑體" w:hAnsi="微軟正黑體"/>
          <w:sz w:val="28"/>
          <w:szCs w:val="28"/>
          <w:u w:val="single"/>
        </w:rPr>
        <w:t>五</w:t>
      </w:r>
      <w:r w:rsidRPr="006F7D39">
        <w:rPr>
          <w:rFonts w:ascii="微軟正黑體" w:eastAsia="微軟正黑體" w:hAnsi="微軟正黑體" w:hint="eastAsia"/>
          <w:sz w:val="28"/>
          <w:szCs w:val="28"/>
          <w:u w:val="single"/>
        </w:rPr>
        <w:t>）</w:t>
      </w:r>
      <w:r w:rsidRPr="006F7D39">
        <w:rPr>
          <w:rFonts w:ascii="微軟正黑體" w:eastAsia="微軟正黑體" w:hAnsi="微軟正黑體"/>
          <w:sz w:val="28"/>
          <w:szCs w:val="28"/>
          <w:u w:val="single"/>
        </w:rPr>
        <w:t>前</w:t>
      </w:r>
      <w:r w:rsidRPr="006F7D39">
        <w:rPr>
          <w:rFonts w:ascii="微軟正黑體" w:eastAsia="微軟正黑體" w:hAnsi="微軟正黑體" w:hint="eastAsia"/>
          <w:sz w:val="28"/>
          <w:szCs w:val="28"/>
        </w:rPr>
        <w:t>，E-Mail至：</w:t>
      </w:r>
      <w:hyperlink r:id="rId8" w:history="1">
        <w:r w:rsidRPr="006F7D39">
          <w:rPr>
            <w:rStyle w:val="ae"/>
            <w:rFonts w:ascii="微軟正黑體" w:eastAsia="微軟正黑體" w:hAnsi="微軟正黑體" w:hint="eastAsia"/>
            <w:sz w:val="28"/>
            <w:szCs w:val="28"/>
          </w:rPr>
          <w:t>caroc98@ms27.hinet.net</w:t>
        </w:r>
      </w:hyperlink>
    </w:p>
    <w:p w14:paraId="000CB5F9" w14:textId="4D611817" w:rsidR="005044EB" w:rsidRPr="005044EB" w:rsidRDefault="005044EB" w:rsidP="00784033">
      <w:pPr>
        <w:pStyle w:val="a9"/>
        <w:ind w:left="360"/>
        <w:jc w:val="center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 w:rsidRPr="005044EB">
        <w:rPr>
          <w:rFonts w:ascii="微軟正黑體" w:eastAsia="微軟正黑體" w:hAnsi="微軟正黑體"/>
          <w:b/>
          <w:bCs/>
          <w:color w:val="000000"/>
          <w:sz w:val="32"/>
          <w:szCs w:val="32"/>
        </w:rPr>
        <w:t>徵選報</w:t>
      </w:r>
      <w:r w:rsidRPr="005044EB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名</w:t>
      </w:r>
      <w:r w:rsidRPr="005044EB">
        <w:rPr>
          <w:rFonts w:ascii="微軟正黑體" w:eastAsia="微軟正黑體" w:hAnsi="微軟正黑體"/>
          <w:b/>
          <w:bCs/>
          <w:color w:val="000000"/>
          <w:sz w:val="32"/>
          <w:szCs w:val="32"/>
        </w:rPr>
        <w:t>表</w:t>
      </w:r>
    </w:p>
    <w:tbl>
      <w:tblPr>
        <w:tblW w:w="9050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1"/>
        <w:gridCol w:w="2279"/>
        <w:gridCol w:w="1240"/>
        <w:gridCol w:w="4280"/>
      </w:tblGrid>
      <w:tr w:rsidR="005044EB" w14:paraId="7B92DE17" w14:textId="77777777" w:rsidTr="003948A7">
        <w:trPr>
          <w:trHeight w:val="460"/>
        </w:trPr>
        <w:tc>
          <w:tcPr>
            <w:tcW w:w="1251" w:type="dxa"/>
          </w:tcPr>
          <w:p w14:paraId="02ADAE89" w14:textId="77777777" w:rsidR="005044EB" w:rsidRDefault="005044EB" w:rsidP="003948A7">
            <w:pPr>
              <w:spacing w:after="0"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姓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名</w:t>
            </w:r>
          </w:p>
        </w:tc>
        <w:tc>
          <w:tcPr>
            <w:tcW w:w="2279" w:type="dxa"/>
          </w:tcPr>
          <w:p w14:paraId="5C0D5D2A" w14:textId="77777777" w:rsidR="005044EB" w:rsidRDefault="005044EB" w:rsidP="003948A7">
            <w:pPr>
              <w:spacing w:after="0"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40" w:type="dxa"/>
          </w:tcPr>
          <w:p w14:paraId="07BBFFE1" w14:textId="77777777" w:rsidR="005044EB" w:rsidRDefault="005044EB" w:rsidP="003948A7">
            <w:pPr>
              <w:spacing w:after="0"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聯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絡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電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話</w:t>
            </w:r>
          </w:p>
        </w:tc>
        <w:tc>
          <w:tcPr>
            <w:tcW w:w="4280" w:type="dxa"/>
          </w:tcPr>
          <w:p w14:paraId="5254000D" w14:textId="77777777" w:rsidR="005044EB" w:rsidRDefault="005044EB" w:rsidP="003948A7">
            <w:pPr>
              <w:spacing w:after="0"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044EB" w14:paraId="489D79C5" w14:textId="77777777" w:rsidTr="003948A7">
        <w:trPr>
          <w:trHeight w:val="1030"/>
        </w:trPr>
        <w:tc>
          <w:tcPr>
            <w:tcW w:w="9050" w:type="dxa"/>
            <w:gridSpan w:val="4"/>
          </w:tcPr>
          <w:p w14:paraId="67B27A61" w14:textId="61484CD1" w:rsidR="005044EB" w:rsidRDefault="005044EB" w:rsidP="003948A7">
            <w:pPr>
              <w:spacing w:after="0"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選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擇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駐點時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間：</w:t>
            </w:r>
            <w:r w:rsidR="00F77C1C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  <w:p w14:paraId="3EBF7A33" w14:textId="2F050AD6" w:rsidR="005044EB" w:rsidRDefault="005044EB" w:rsidP="006F7D39">
            <w:pPr>
              <w:spacing w:after="0" w:line="0" w:lineRule="atLeast"/>
              <w:ind w:firstLineChars="100" w:firstLine="28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□12/1</w:t>
            </w:r>
            <w:r w:rsidR="006F7D39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6F7D39">
              <w:rPr>
                <w:rFonts w:ascii="微軟正黑體" w:eastAsia="微軟正黑體" w:hAnsi="微軟正黑體" w:hint="eastAsia"/>
                <w:sz w:val="28"/>
                <w:szCs w:val="28"/>
              </w:rPr>
              <w:t>四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）~12/</w:t>
            </w:r>
            <w:r w:rsidR="006F7D39">
              <w:rPr>
                <w:rFonts w:ascii="微軟正黑體" w:eastAsia="微軟正黑體" w:hAnsi="微軟正黑體" w:hint="eastAsia"/>
                <w:sz w:val="28"/>
                <w:szCs w:val="28"/>
              </w:rPr>
              <w:t>22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6F7D39"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）       □12/</w:t>
            </w:r>
            <w:r w:rsidR="006F7D39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7B5194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（二）~12/2</w:t>
            </w:r>
            <w:r w:rsidR="006F7D39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</w:p>
          <w:p w14:paraId="52BFC474" w14:textId="1B52C031" w:rsidR="005044EB" w:rsidRDefault="006F7D39" w:rsidP="006F7D39">
            <w:pPr>
              <w:spacing w:after="0"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5044EB">
              <w:rPr>
                <w:rFonts w:ascii="微軟正黑體" w:eastAsia="微軟正黑體" w:hAnsi="微軟正黑體" w:hint="eastAsia"/>
                <w:sz w:val="28"/>
                <w:szCs w:val="28"/>
              </w:rPr>
              <w:t>□12/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31</w:t>
            </w:r>
            <w:r w:rsidR="005044EB">
              <w:rPr>
                <w:rFonts w:ascii="微軟正黑體" w:eastAsia="微軟正黑體" w:hAnsi="微軟正黑體" w:hint="eastAsia"/>
                <w:sz w:val="28"/>
                <w:szCs w:val="28"/>
              </w:rPr>
              <w:t>（二）~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114/1</w:t>
            </w:r>
            <w:r w:rsidR="005044EB">
              <w:rPr>
                <w:rFonts w:ascii="微軟正黑體" w:eastAsia="微軟正黑體" w:hAnsi="微軟正黑體" w:hint="eastAsia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="005044EB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5044EB"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  <w:r w:rsidR="005044E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）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□1/7（二）~1/12（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 w:rsidR="005044E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  <w:p w14:paraId="39AAC810" w14:textId="23D54B62" w:rsidR="005044EB" w:rsidRDefault="005044EB" w:rsidP="003948A7">
            <w:pPr>
              <w:spacing w:after="0" w:line="0" w:lineRule="atLeast"/>
              <w:ind w:firstLineChars="50" w:firstLine="14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□1/</w:t>
            </w:r>
            <w:r w:rsidR="006F7D39"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（二）~1/1</w:t>
            </w:r>
            <w:r w:rsidR="006F7D39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 w:rsidR="006F7D39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□1/21（二）~1/26（</w:t>
            </w:r>
            <w:r w:rsidR="006F7D39"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  <w:r w:rsidR="006F7D39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</w:p>
          <w:p w14:paraId="67C9ED32" w14:textId="7934C4E4" w:rsidR="005044EB" w:rsidRPr="00470096" w:rsidRDefault="006F7D39" w:rsidP="006F7D39">
            <w:pPr>
              <w:spacing w:after="0"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 w:rsidR="005044EB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5044EB">
              <w:rPr>
                <w:rFonts w:ascii="微軟正黑體" w:eastAsia="微軟正黑體" w:hAnsi="微軟正黑體" w:hint="eastAsia"/>
                <w:sz w:val="28"/>
                <w:szCs w:val="28"/>
              </w:rPr>
              <w:t>/1（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六</w:t>
            </w:r>
            <w:r w:rsidR="005044EB">
              <w:rPr>
                <w:rFonts w:ascii="微軟正黑體" w:eastAsia="微軟正黑體" w:hAnsi="微軟正黑體" w:hint="eastAsia"/>
                <w:sz w:val="28"/>
                <w:szCs w:val="28"/>
              </w:rPr>
              <w:t>）~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２</w:t>
            </w:r>
            <w:r w:rsidR="005044EB">
              <w:rPr>
                <w:rFonts w:ascii="微軟正黑體" w:eastAsia="微軟正黑體" w:hAnsi="微軟正黑體" w:hint="eastAsia"/>
                <w:sz w:val="28"/>
                <w:szCs w:val="28"/>
              </w:rPr>
              <w:t>/2（</w:t>
            </w:r>
            <w:r w:rsidR="005044EB">
              <w:rPr>
                <w:rFonts w:ascii="微軟正黑體" w:eastAsia="微軟正黑體" w:hAnsi="微軟正黑體"/>
                <w:sz w:val="28"/>
                <w:szCs w:val="28"/>
              </w:rPr>
              <w:t>日</w:t>
            </w:r>
            <w:r w:rsidR="005044EB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</w:p>
        </w:tc>
      </w:tr>
    </w:tbl>
    <w:p w14:paraId="0A9883FE" w14:textId="7D8F0B77" w:rsidR="00B40E23" w:rsidRPr="005044EB" w:rsidRDefault="00B40E23" w:rsidP="007F7DA8"/>
    <w:sectPr w:rsidR="00B40E23" w:rsidRPr="005044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31CDA" w14:textId="77777777" w:rsidR="00C72F3C" w:rsidRDefault="00C72F3C" w:rsidP="00C72F3C">
      <w:pPr>
        <w:spacing w:after="0" w:line="240" w:lineRule="auto"/>
      </w:pPr>
      <w:r>
        <w:separator/>
      </w:r>
    </w:p>
  </w:endnote>
  <w:endnote w:type="continuationSeparator" w:id="0">
    <w:p w14:paraId="6890A2D2" w14:textId="77777777" w:rsidR="00C72F3C" w:rsidRDefault="00C72F3C" w:rsidP="00C7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C013" w14:textId="77777777" w:rsidR="00C72F3C" w:rsidRDefault="00C72F3C" w:rsidP="00C72F3C">
      <w:pPr>
        <w:spacing w:after="0" w:line="240" w:lineRule="auto"/>
      </w:pPr>
      <w:r>
        <w:separator/>
      </w:r>
    </w:p>
  </w:footnote>
  <w:footnote w:type="continuationSeparator" w:id="0">
    <w:p w14:paraId="3A03C318" w14:textId="77777777" w:rsidR="00C72F3C" w:rsidRDefault="00C72F3C" w:rsidP="00C72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70E66"/>
    <w:multiLevelType w:val="hybridMultilevel"/>
    <w:tmpl w:val="9BA81BCC"/>
    <w:lvl w:ilvl="0" w:tplc="1B54DDB2">
      <w:start w:val="3"/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theme="minorBid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3797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23"/>
    <w:rsid w:val="000F1369"/>
    <w:rsid w:val="001F72C5"/>
    <w:rsid w:val="002E54B0"/>
    <w:rsid w:val="002F38C3"/>
    <w:rsid w:val="00313593"/>
    <w:rsid w:val="00387624"/>
    <w:rsid w:val="005044EB"/>
    <w:rsid w:val="005A0EC0"/>
    <w:rsid w:val="005D45E4"/>
    <w:rsid w:val="005F4F9A"/>
    <w:rsid w:val="006F2B64"/>
    <w:rsid w:val="006F7D39"/>
    <w:rsid w:val="00723C6C"/>
    <w:rsid w:val="00784033"/>
    <w:rsid w:val="007B5194"/>
    <w:rsid w:val="007B7721"/>
    <w:rsid w:val="007F35D3"/>
    <w:rsid w:val="007F7DA8"/>
    <w:rsid w:val="009653F8"/>
    <w:rsid w:val="009F20AB"/>
    <w:rsid w:val="00A46CFA"/>
    <w:rsid w:val="00A84E4C"/>
    <w:rsid w:val="00B40E23"/>
    <w:rsid w:val="00BA0A96"/>
    <w:rsid w:val="00BD0DD4"/>
    <w:rsid w:val="00C05F12"/>
    <w:rsid w:val="00C231FD"/>
    <w:rsid w:val="00C64D75"/>
    <w:rsid w:val="00C72F3C"/>
    <w:rsid w:val="00DB224C"/>
    <w:rsid w:val="00F7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8D2613"/>
  <w15:chartTrackingRefBased/>
  <w15:docId w15:val="{3ECF9684-8232-4983-A0D9-0C336E92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2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E2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E2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E2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E2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E2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E2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40E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40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40E2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40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40E2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40E2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40E2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40E2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40E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0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40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40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40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E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40E2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0E23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40E23"/>
    <w:rPr>
      <w:color w:val="467886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C72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C72F3C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C72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C72F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c98@ms27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1FA6D-A569-44BA-A578-31624E67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台灣工藝發展</dc:creator>
  <cp:keywords/>
  <dc:description/>
  <cp:lastModifiedBy>協會 台灣工藝發展</cp:lastModifiedBy>
  <cp:revision>2</cp:revision>
  <cp:lastPrinted>2024-08-09T04:59:00Z</cp:lastPrinted>
  <dcterms:created xsi:type="dcterms:W3CDTF">2024-10-31T03:40:00Z</dcterms:created>
  <dcterms:modified xsi:type="dcterms:W3CDTF">2024-10-31T03:40:00Z</dcterms:modified>
</cp:coreProperties>
</file>