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106B3" w14:textId="77777777" w:rsidR="00C07882" w:rsidRPr="00C07882" w:rsidRDefault="00C07882" w:rsidP="00C07882">
      <w:pPr>
        <w:spacing w:line="440" w:lineRule="exact"/>
        <w:jc w:val="center"/>
        <w:rPr>
          <w:rFonts w:ascii="華康中圓體" w:eastAsia="華康中圓體" w:hint="eastAsia"/>
          <w:sz w:val="32"/>
          <w:szCs w:val="32"/>
        </w:rPr>
      </w:pPr>
      <w:r w:rsidRPr="00C07882">
        <w:rPr>
          <w:rFonts w:ascii="華康中圓體" w:eastAsia="華康中圓體" w:hint="eastAsia"/>
          <w:sz w:val="32"/>
          <w:szCs w:val="32"/>
        </w:rPr>
        <w:t>第二場</w:t>
      </w:r>
    </w:p>
    <w:p w14:paraId="029AEBBB" w14:textId="77777777" w:rsidR="00A81179" w:rsidRDefault="00A81179" w:rsidP="001902E4">
      <w:pPr>
        <w:spacing w:line="440" w:lineRule="exact"/>
        <w:jc w:val="center"/>
        <w:rPr>
          <w:rFonts w:ascii="華康中圓體" w:eastAsia="華康中圓體"/>
          <w:sz w:val="32"/>
          <w:szCs w:val="32"/>
        </w:rPr>
      </w:pPr>
    </w:p>
    <w:p w14:paraId="0C520B3A" w14:textId="77777777" w:rsidR="00E07CDB" w:rsidRDefault="00C07882" w:rsidP="00E07CDB">
      <w:pPr>
        <w:spacing w:line="440" w:lineRule="exact"/>
        <w:jc w:val="center"/>
        <w:rPr>
          <w:rFonts w:ascii="華康中圓體" w:eastAsia="華康中圓體" w:hint="eastAsia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「</w:t>
      </w:r>
      <w:r w:rsidRPr="00C07882">
        <w:rPr>
          <w:rFonts w:ascii="華康中圓體" w:eastAsia="華康中圓體" w:hint="eastAsia"/>
          <w:sz w:val="32"/>
          <w:szCs w:val="32"/>
        </w:rPr>
        <w:t>尊重自然的共享生態  環保藝起來</w:t>
      </w:r>
      <w:r>
        <w:rPr>
          <w:rFonts w:ascii="微軟正黑體" w:eastAsia="微軟正黑體" w:hAnsi="微軟正黑體" w:hint="eastAsia"/>
          <w:sz w:val="32"/>
          <w:szCs w:val="32"/>
        </w:rPr>
        <w:t>」</w:t>
      </w:r>
      <w:r>
        <w:rPr>
          <w:rFonts w:ascii="華康中圓體" w:eastAsia="華康中圓體" w:hint="eastAsia"/>
          <w:sz w:val="32"/>
          <w:szCs w:val="32"/>
        </w:rPr>
        <w:t xml:space="preserve"> </w:t>
      </w:r>
      <w:r w:rsidR="00E07CDB">
        <w:rPr>
          <w:rFonts w:ascii="華康中圓體" w:eastAsia="華康中圓體"/>
          <w:sz w:val="32"/>
          <w:szCs w:val="32"/>
        </w:rPr>
        <w:t>報</w:t>
      </w:r>
      <w:r w:rsidR="00E07CDB">
        <w:rPr>
          <w:rFonts w:ascii="華康中圓體" w:eastAsia="華康中圓體" w:hint="eastAsia"/>
          <w:sz w:val="32"/>
          <w:szCs w:val="32"/>
        </w:rPr>
        <w:t>名</w:t>
      </w:r>
      <w:r w:rsidR="00E07CDB">
        <w:rPr>
          <w:rFonts w:ascii="華康中圓體" w:eastAsia="華康中圓體"/>
          <w:sz w:val="32"/>
          <w:szCs w:val="32"/>
        </w:rPr>
        <w:t>表</w:t>
      </w:r>
    </w:p>
    <w:p w14:paraId="42855C95" w14:textId="77777777" w:rsidR="00CE2BA0" w:rsidRDefault="00CE2BA0" w:rsidP="00C07882">
      <w:pPr>
        <w:spacing w:line="440" w:lineRule="exact"/>
        <w:jc w:val="center"/>
        <w:rPr>
          <w:rFonts w:ascii="華康中圓體" w:eastAsia="華康中圓體"/>
          <w:sz w:val="32"/>
          <w:szCs w:val="32"/>
        </w:rPr>
      </w:pPr>
    </w:p>
    <w:tbl>
      <w:tblPr>
        <w:tblpPr w:leftFromText="180" w:rightFromText="180" w:vertAnchor="page" w:horzAnchor="margin" w:tblpXSpec="center" w:tblpY="239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2"/>
        <w:gridCol w:w="2016"/>
        <w:gridCol w:w="1681"/>
        <w:gridCol w:w="1134"/>
        <w:gridCol w:w="1134"/>
        <w:gridCol w:w="1134"/>
        <w:gridCol w:w="709"/>
        <w:gridCol w:w="850"/>
        <w:gridCol w:w="1560"/>
      </w:tblGrid>
      <w:tr w:rsidR="00E07CDB" w:rsidRPr="00262B60" w14:paraId="70C73B0F" w14:textId="77777777" w:rsidTr="00E07CDB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4139" w:type="dxa"/>
            <w:gridSpan w:val="3"/>
          </w:tcPr>
          <w:p w14:paraId="113D868E" w14:textId="77777777" w:rsidR="00E07CDB" w:rsidRPr="00262B60" w:rsidRDefault="00E07CDB" w:rsidP="00E07CDB">
            <w:pPr>
              <w:shd w:val="clear" w:color="auto" w:fill="FFFFFF"/>
              <w:spacing w:line="500" w:lineRule="exact"/>
              <w:rPr>
                <w:rStyle w:val="hps"/>
                <w:rFonts w:ascii="華康中圓體" w:eastAsia="華康中圓體" w:hAnsi="Arial" w:cs="Arial" w:hint="eastAsia"/>
                <w:color w:val="222222"/>
                <w:sz w:val="28"/>
                <w:szCs w:val="28"/>
                <w:lang w:val="en"/>
              </w:rPr>
            </w:pPr>
            <w:bookmarkStart w:id="0" w:name="_Hlk84795202"/>
            <w:r w:rsidRPr="00262B60">
              <w:rPr>
                <w:rFonts w:ascii="華康中圓體" w:eastAsia="華康中圓體" w:hAnsi="新細明體" w:hint="eastAsia"/>
                <w:bCs/>
                <w:sz w:val="28"/>
                <w:szCs w:val="28"/>
              </w:rPr>
              <w:t xml:space="preserve">學員姓名: </w:t>
            </w:r>
          </w:p>
        </w:tc>
        <w:tc>
          <w:tcPr>
            <w:tcW w:w="4961" w:type="dxa"/>
            <w:gridSpan w:val="5"/>
          </w:tcPr>
          <w:p w14:paraId="005FB641" w14:textId="77777777" w:rsidR="00E07CDB" w:rsidRPr="00262B60" w:rsidRDefault="00E07CDB" w:rsidP="00E07CDB">
            <w:pPr>
              <w:widowControl/>
              <w:shd w:val="clear" w:color="auto" w:fill="FFFFFF"/>
              <w:spacing w:line="500" w:lineRule="exact"/>
              <w:rPr>
                <w:rStyle w:val="hps"/>
                <w:rFonts w:ascii="華康中圓體" w:eastAsia="華康中圓體" w:hAnsi="新細明體" w:hint="eastAsia"/>
                <w:bCs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bCs/>
                <w:sz w:val="28"/>
                <w:szCs w:val="28"/>
              </w:rPr>
              <w:t>報名日期:2021年   月    日</w:t>
            </w:r>
          </w:p>
        </w:tc>
        <w:tc>
          <w:tcPr>
            <w:tcW w:w="1560" w:type="dxa"/>
          </w:tcPr>
          <w:p w14:paraId="72DF85B8" w14:textId="77777777" w:rsidR="00E07CDB" w:rsidRDefault="00E07CDB" w:rsidP="00E07CDB">
            <w:pPr>
              <w:widowControl/>
              <w:shd w:val="clear" w:color="auto" w:fill="FFFFFF"/>
              <w:spacing w:line="500" w:lineRule="exact"/>
              <w:rPr>
                <w:rFonts w:ascii="華康中圓體" w:eastAsia="華康中圓體" w:hAnsi="新細明體"/>
                <w:bCs/>
              </w:rPr>
            </w:pPr>
            <w:r w:rsidRPr="004241EE">
              <w:rPr>
                <w:rStyle w:val="hps"/>
                <w:rFonts w:ascii="華康中圓體" w:eastAsia="華康中圓體" w:hAnsi="新細明體" w:hint="eastAsia"/>
                <w:bCs/>
              </w:rPr>
              <w:t>編號</w:t>
            </w:r>
            <w:r w:rsidRPr="004241EE">
              <w:rPr>
                <w:rFonts w:ascii="華康中圓體" w:eastAsia="華康中圓體" w:hAnsi="新細明體" w:hint="eastAsia"/>
                <w:bCs/>
              </w:rPr>
              <w:t>:</w:t>
            </w:r>
          </w:p>
          <w:p w14:paraId="0419E733" w14:textId="77777777" w:rsidR="00E07CDB" w:rsidRPr="00BC3A49" w:rsidRDefault="00E07CDB" w:rsidP="00E07CDB">
            <w:pPr>
              <w:widowControl/>
              <w:shd w:val="clear" w:color="auto" w:fill="FFFFFF"/>
              <w:spacing w:line="140" w:lineRule="exact"/>
              <w:rPr>
                <w:rStyle w:val="hps"/>
                <w:rFonts w:ascii="華康中圓體" w:eastAsia="華康中圓體" w:hAnsi="新細明體" w:hint="eastAsia"/>
                <w:bCs/>
              </w:rPr>
            </w:pPr>
            <w:r>
              <w:rPr>
                <w:rFonts w:ascii="華康中圓體" w:eastAsia="華康中圓體" w:hAnsi="新細明體" w:hint="eastAsia"/>
                <w:bCs/>
                <w:color w:val="BFBFBF"/>
                <w:sz w:val="16"/>
                <w:szCs w:val="16"/>
              </w:rPr>
              <w:t xml:space="preserve">      </w:t>
            </w:r>
            <w:r w:rsidRPr="004241EE">
              <w:rPr>
                <w:rFonts w:ascii="華康中圓體" w:eastAsia="華康中圓體" w:hAnsi="新細明體" w:hint="eastAsia"/>
                <w:bCs/>
                <w:color w:val="BFBFBF"/>
                <w:sz w:val="16"/>
                <w:szCs w:val="16"/>
              </w:rPr>
              <w:t xml:space="preserve">主辦單位填寫 </w:t>
            </w:r>
            <w:r w:rsidRPr="00262B60">
              <w:rPr>
                <w:rFonts w:ascii="華康中圓體" w:eastAsia="華康中圓體" w:hAnsi="新細明體" w:hint="eastAsia"/>
                <w:bCs/>
                <w:sz w:val="28"/>
                <w:szCs w:val="28"/>
              </w:rPr>
              <w:t xml:space="preserve"> </w:t>
            </w:r>
          </w:p>
        </w:tc>
      </w:tr>
      <w:tr w:rsidR="00E07CDB" w:rsidRPr="00262B60" w14:paraId="1EA41D21" w14:textId="77777777" w:rsidTr="00E07CDB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4139" w:type="dxa"/>
            <w:gridSpan w:val="3"/>
          </w:tcPr>
          <w:p w14:paraId="26319CBF" w14:textId="77777777" w:rsidR="00E07CDB" w:rsidRPr="00262B60" w:rsidRDefault="00E07CDB" w:rsidP="00E07CDB">
            <w:pPr>
              <w:shd w:val="clear" w:color="auto" w:fill="FFFFFF"/>
              <w:spacing w:line="500" w:lineRule="exact"/>
              <w:rPr>
                <w:rStyle w:val="hps"/>
                <w:rFonts w:ascii="華康中圓體" w:eastAsia="華康中圓體" w:hAnsi="Arial" w:cs="Arial" w:hint="eastAsia"/>
                <w:color w:val="222222"/>
                <w:sz w:val="28"/>
                <w:szCs w:val="28"/>
                <w:lang w:val="en"/>
              </w:rPr>
            </w:pPr>
            <w:r w:rsidRPr="00262B60">
              <w:rPr>
                <w:rStyle w:val="hps"/>
                <w:rFonts w:ascii="華康中圓體" w:eastAsia="華康中圓體" w:hAnsi="Arial" w:cs="Arial" w:hint="eastAsia"/>
                <w:color w:val="222222"/>
                <w:sz w:val="28"/>
                <w:szCs w:val="28"/>
                <w:lang w:val="en"/>
              </w:rPr>
              <w:t>電子信箱:</w:t>
            </w:r>
          </w:p>
        </w:tc>
        <w:tc>
          <w:tcPr>
            <w:tcW w:w="6521" w:type="dxa"/>
            <w:gridSpan w:val="6"/>
          </w:tcPr>
          <w:p w14:paraId="58570D3F" w14:textId="77777777" w:rsidR="00E07CDB" w:rsidRPr="00262B60" w:rsidRDefault="00E07CDB" w:rsidP="00E07CDB">
            <w:pPr>
              <w:shd w:val="clear" w:color="auto" w:fill="FFFFFF"/>
              <w:spacing w:line="500" w:lineRule="exact"/>
              <w:rPr>
                <w:rStyle w:val="hps"/>
                <w:rFonts w:ascii="華康中圓體" w:eastAsia="華康中圓體" w:hAnsi="新細明體" w:hint="eastAsia"/>
                <w:bCs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bCs/>
                <w:sz w:val="28"/>
                <w:szCs w:val="28"/>
              </w:rPr>
              <w:t xml:space="preserve">行動電話:                  </w:t>
            </w:r>
          </w:p>
        </w:tc>
      </w:tr>
      <w:tr w:rsidR="00E07CDB" w:rsidRPr="00262B60" w14:paraId="6C6004D8" w14:textId="77777777" w:rsidTr="00E07CDB">
        <w:tblPrEx>
          <w:tblCellMar>
            <w:top w:w="0" w:type="dxa"/>
            <w:bottom w:w="0" w:type="dxa"/>
          </w:tblCellMar>
        </w:tblPrEx>
        <w:trPr>
          <w:trHeight w:val="719"/>
        </w:trPr>
        <w:tc>
          <w:tcPr>
            <w:tcW w:w="10660" w:type="dxa"/>
            <w:gridSpan w:val="9"/>
          </w:tcPr>
          <w:p w14:paraId="18FE3C67" w14:textId="77777777" w:rsidR="00E07CDB" w:rsidRPr="00262B60" w:rsidRDefault="00E07CDB" w:rsidP="00E07CDB">
            <w:pPr>
              <w:spacing w:line="500" w:lineRule="exact"/>
              <w:rPr>
                <w:rStyle w:val="hps"/>
                <w:rFonts w:ascii="華康中圓體" w:eastAsia="華康中圓體" w:hAnsi="新細明體" w:hint="eastAsia"/>
                <w:bCs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bCs/>
                <w:sz w:val="28"/>
                <w:szCs w:val="28"/>
              </w:rPr>
              <w:t xml:space="preserve">通訊地址: </w:t>
            </w:r>
          </w:p>
        </w:tc>
      </w:tr>
      <w:tr w:rsidR="00E07CDB" w:rsidRPr="00262B60" w14:paraId="60D96A5C" w14:textId="77777777" w:rsidTr="00E07CDB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42" w:type="dxa"/>
          </w:tcPr>
          <w:p w14:paraId="3AA6D2F9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序</w:t>
            </w:r>
          </w:p>
        </w:tc>
        <w:tc>
          <w:tcPr>
            <w:tcW w:w="2016" w:type="dxa"/>
          </w:tcPr>
          <w:p w14:paraId="2CF861B7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日  期</w:t>
            </w:r>
          </w:p>
        </w:tc>
        <w:tc>
          <w:tcPr>
            <w:tcW w:w="1681" w:type="dxa"/>
          </w:tcPr>
          <w:p w14:paraId="4FC9795A" w14:textId="77777777" w:rsidR="00E07CDB" w:rsidRPr="00262B60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課 程 名 稱</w:t>
            </w:r>
          </w:p>
        </w:tc>
        <w:tc>
          <w:tcPr>
            <w:tcW w:w="1134" w:type="dxa"/>
          </w:tcPr>
          <w:p w14:paraId="7F4163A8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老 師</w:t>
            </w:r>
          </w:p>
        </w:tc>
        <w:tc>
          <w:tcPr>
            <w:tcW w:w="1134" w:type="dxa"/>
          </w:tcPr>
          <w:p w14:paraId="0A992EC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款式</w:t>
            </w:r>
          </w:p>
        </w:tc>
        <w:tc>
          <w:tcPr>
            <w:tcW w:w="1134" w:type="dxa"/>
          </w:tcPr>
          <w:p w14:paraId="31A5313C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費用</w:t>
            </w:r>
          </w:p>
        </w:tc>
        <w:tc>
          <w:tcPr>
            <w:tcW w:w="709" w:type="dxa"/>
          </w:tcPr>
          <w:p w14:paraId="295E9E92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數量</w:t>
            </w:r>
          </w:p>
        </w:tc>
        <w:tc>
          <w:tcPr>
            <w:tcW w:w="850" w:type="dxa"/>
          </w:tcPr>
          <w:p w14:paraId="2DF5FD5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小 計</w:t>
            </w:r>
          </w:p>
        </w:tc>
        <w:tc>
          <w:tcPr>
            <w:tcW w:w="1560" w:type="dxa"/>
          </w:tcPr>
          <w:p w14:paraId="5105A6B6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備     註</w:t>
            </w:r>
          </w:p>
        </w:tc>
      </w:tr>
      <w:tr w:rsidR="00E07CDB" w:rsidRPr="00262B60" w14:paraId="684532C1" w14:textId="77777777" w:rsidTr="00E07CD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42" w:type="dxa"/>
            <w:vMerge w:val="restart"/>
          </w:tcPr>
          <w:p w14:paraId="0FD227E3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1</w:t>
            </w:r>
          </w:p>
        </w:tc>
        <w:tc>
          <w:tcPr>
            <w:tcW w:w="2016" w:type="dxa"/>
            <w:vMerge w:val="restart"/>
          </w:tcPr>
          <w:p w14:paraId="0C50E87D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2021.11.07(日)</w:t>
            </w:r>
          </w:p>
          <w:p w14:paraId="16F3BFA8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10:00 ~12:00</w:t>
            </w:r>
          </w:p>
        </w:tc>
        <w:tc>
          <w:tcPr>
            <w:tcW w:w="1681" w:type="dxa"/>
            <w:vMerge w:val="restart"/>
          </w:tcPr>
          <w:p w14:paraId="200C4502" w14:textId="77777777" w:rsidR="00E07CDB" w:rsidRDefault="00E07CDB" w:rsidP="00E07CDB">
            <w:pPr>
              <w:spacing w:line="360" w:lineRule="exact"/>
              <w:ind w:left="74"/>
              <w:jc w:val="center"/>
              <w:rPr>
                <w:rFonts w:ascii="華康中圓體" w:eastAsia="華康中圓體" w:hAnsi="新細明體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環保藝起來</w:t>
            </w:r>
          </w:p>
          <w:p w14:paraId="11C02151" w14:textId="77777777" w:rsidR="00E07CDB" w:rsidRPr="00262B60" w:rsidRDefault="00E07CDB" w:rsidP="00E07CDB">
            <w:pPr>
              <w:spacing w:line="240" w:lineRule="exact"/>
              <w:ind w:left="74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．</w:t>
            </w:r>
          </w:p>
          <w:p w14:paraId="12CACDC3" w14:textId="77777777" w:rsidR="00E07CDB" w:rsidRPr="004241EE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</w:rPr>
            </w:pPr>
            <w:bookmarkStart w:id="1" w:name="_Hlk85533611"/>
            <w:r w:rsidRPr="004241EE">
              <w:rPr>
                <w:rFonts w:ascii="華康中圓體" w:eastAsia="華康中圓體" w:hAnsi="新細明體" w:hint="eastAsia"/>
              </w:rPr>
              <w:t>酒瓶塞的第二春</w:t>
            </w:r>
            <w:bookmarkEnd w:id="1"/>
          </w:p>
        </w:tc>
        <w:tc>
          <w:tcPr>
            <w:tcW w:w="1134" w:type="dxa"/>
            <w:vMerge w:val="restart"/>
          </w:tcPr>
          <w:p w14:paraId="09446133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  <w:p w14:paraId="1F518D36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顏秀玲</w:t>
            </w:r>
          </w:p>
          <w:p w14:paraId="16A3267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陳鴛鴦</w:t>
            </w:r>
          </w:p>
        </w:tc>
        <w:tc>
          <w:tcPr>
            <w:tcW w:w="1134" w:type="dxa"/>
          </w:tcPr>
          <w:p w14:paraId="0C084309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E62C00"/>
                <w:sz w:val="28"/>
                <w:szCs w:val="28"/>
              </w:rPr>
              <w:t>A立式</w:t>
            </w:r>
          </w:p>
        </w:tc>
        <w:tc>
          <w:tcPr>
            <w:tcW w:w="1134" w:type="dxa"/>
          </w:tcPr>
          <w:p w14:paraId="34005788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@/350元</w:t>
            </w:r>
          </w:p>
        </w:tc>
        <w:tc>
          <w:tcPr>
            <w:tcW w:w="709" w:type="dxa"/>
          </w:tcPr>
          <w:p w14:paraId="0C2ADD24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637274A9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38F25548" w14:textId="77777777" w:rsidR="00E07CDB" w:rsidRPr="004241EE" w:rsidRDefault="00E07CDB" w:rsidP="00E07CDB">
            <w:pPr>
              <w:jc w:val="center"/>
              <w:rPr>
                <w:rFonts w:ascii="華康中圓體" w:eastAsia="華康中圓體" w:hAnsi="新細明體"/>
              </w:rPr>
            </w:pPr>
            <w:r w:rsidRPr="004241EE">
              <w:rPr>
                <w:rFonts w:ascii="華康中圓體" w:eastAsia="華康中圓體" w:hAnsi="新細明體" w:hint="eastAsia"/>
              </w:rPr>
              <w:t>兩堂合報</w:t>
            </w:r>
          </w:p>
          <w:p w14:paraId="43BE757C" w14:textId="77777777" w:rsidR="00E07CDB" w:rsidRPr="004241EE" w:rsidRDefault="00E07CDB" w:rsidP="00E07CDB">
            <w:pPr>
              <w:jc w:val="center"/>
              <w:rPr>
                <w:rFonts w:ascii="華康中圓體" w:eastAsia="華康中圓體" w:hAnsi="新細明體" w:hint="eastAsia"/>
              </w:rPr>
            </w:pPr>
            <w:r w:rsidRPr="004241EE">
              <w:rPr>
                <w:rFonts w:ascii="華康中圓體" w:eastAsia="華康中圓體" w:hAnsi="新細明體" w:hint="eastAsia"/>
              </w:rPr>
              <w:t>只須1100元</w:t>
            </w:r>
          </w:p>
          <w:p w14:paraId="7CADF713" w14:textId="77777777" w:rsidR="00E07CDB" w:rsidRPr="004241EE" w:rsidRDefault="00E07CDB" w:rsidP="00E07CDB">
            <w:pPr>
              <w:jc w:val="center"/>
              <w:rPr>
                <w:rFonts w:ascii="華康中圓體" w:eastAsia="華康中圓體" w:hAnsi="新細明體"/>
              </w:rPr>
            </w:pPr>
            <w:r w:rsidRPr="004241EE">
              <w:rPr>
                <w:rFonts w:ascii="華康中圓體" w:eastAsia="華康中圓體" w:hAnsi="新細明體" w:hint="eastAsia"/>
              </w:rPr>
              <w:t>並可取得</w:t>
            </w:r>
          </w:p>
          <w:p w14:paraId="38EC9CB9" w14:textId="77777777" w:rsidR="00E07CDB" w:rsidRPr="004241EE" w:rsidRDefault="00E07CDB" w:rsidP="00E07CDB">
            <w:pPr>
              <w:jc w:val="center"/>
              <w:rPr>
                <w:rFonts w:ascii="華康中圓體" w:eastAsia="華康中圓體" w:hAnsi="新細明體" w:hint="eastAsia"/>
              </w:rPr>
            </w:pPr>
            <w:r w:rsidRPr="004241EE">
              <w:rPr>
                <w:rFonts w:ascii="華康中圓體" w:eastAsia="華康中圓體" w:hAnsi="新細明體" w:hint="eastAsia"/>
              </w:rPr>
              <w:t>學習證明</w:t>
            </w:r>
          </w:p>
        </w:tc>
      </w:tr>
      <w:tr w:rsidR="00E07CDB" w:rsidRPr="00262B60" w14:paraId="421D85C0" w14:textId="77777777" w:rsidTr="00E07CDB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442" w:type="dxa"/>
            <w:vMerge/>
          </w:tcPr>
          <w:p w14:paraId="41B9163E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2016" w:type="dxa"/>
            <w:vMerge/>
          </w:tcPr>
          <w:p w14:paraId="74971339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62C97594" w14:textId="77777777" w:rsidR="00E07CDB" w:rsidRPr="00262B60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5B0A2FA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4694675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006600"/>
                <w:sz w:val="28"/>
                <w:szCs w:val="28"/>
              </w:rPr>
              <w:t>B吊掛</w:t>
            </w:r>
          </w:p>
        </w:tc>
        <w:tc>
          <w:tcPr>
            <w:tcW w:w="1134" w:type="dxa"/>
          </w:tcPr>
          <w:p w14:paraId="15C0D717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@/350元</w:t>
            </w:r>
          </w:p>
        </w:tc>
        <w:tc>
          <w:tcPr>
            <w:tcW w:w="709" w:type="dxa"/>
          </w:tcPr>
          <w:p w14:paraId="22084601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32725421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7123F91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</w:tr>
      <w:tr w:rsidR="00E07CDB" w:rsidRPr="00262B60" w14:paraId="73F5BB77" w14:textId="77777777" w:rsidTr="00E07CDB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442" w:type="dxa"/>
            <w:vMerge w:val="restart"/>
          </w:tcPr>
          <w:p w14:paraId="01A0FC0F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2</w:t>
            </w:r>
          </w:p>
        </w:tc>
        <w:tc>
          <w:tcPr>
            <w:tcW w:w="2016" w:type="dxa"/>
            <w:vMerge w:val="restart"/>
          </w:tcPr>
          <w:p w14:paraId="17F26EBE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2021.11.07(日)</w:t>
            </w:r>
          </w:p>
          <w:p w14:paraId="4A8F37B4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13:00~16:00</w:t>
            </w:r>
          </w:p>
        </w:tc>
        <w:tc>
          <w:tcPr>
            <w:tcW w:w="1681" w:type="dxa"/>
            <w:vMerge w:val="restart"/>
          </w:tcPr>
          <w:p w14:paraId="7358E112" w14:textId="77777777" w:rsidR="00E07CDB" w:rsidRDefault="00E07CDB" w:rsidP="00E07CDB">
            <w:pPr>
              <w:spacing w:line="360" w:lineRule="exact"/>
              <w:ind w:left="74"/>
              <w:jc w:val="center"/>
              <w:rPr>
                <w:rFonts w:ascii="華康中圓體" w:eastAsia="華康中圓體" w:hAnsi="新細明體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環保藝起來</w:t>
            </w:r>
          </w:p>
          <w:p w14:paraId="33BF6E9E" w14:textId="77777777" w:rsidR="00E07CDB" w:rsidRPr="00262B60" w:rsidRDefault="00E07CDB" w:rsidP="00E07CDB">
            <w:pPr>
              <w:spacing w:line="240" w:lineRule="exact"/>
              <w:ind w:left="74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．</w:t>
            </w:r>
          </w:p>
          <w:p w14:paraId="52037FA2" w14:textId="77777777" w:rsidR="00E07CDB" w:rsidRPr="004241EE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</w:rPr>
            </w:pPr>
            <w:r w:rsidRPr="004241EE">
              <w:rPr>
                <w:rFonts w:ascii="華康中圓體" w:eastAsia="華康中圓體" w:hAnsi="新細明體" w:hint="eastAsia"/>
              </w:rPr>
              <w:t>玻璃小植栽</w:t>
            </w:r>
          </w:p>
        </w:tc>
        <w:tc>
          <w:tcPr>
            <w:tcW w:w="1134" w:type="dxa"/>
            <w:vMerge/>
          </w:tcPr>
          <w:p w14:paraId="6B445AB1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582745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9900FF"/>
                <w:sz w:val="28"/>
                <w:szCs w:val="28"/>
              </w:rPr>
              <w:t>C吊掛</w:t>
            </w:r>
          </w:p>
        </w:tc>
        <w:tc>
          <w:tcPr>
            <w:tcW w:w="1134" w:type="dxa"/>
          </w:tcPr>
          <w:p w14:paraId="28E75C5B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@/880元</w:t>
            </w:r>
          </w:p>
        </w:tc>
        <w:tc>
          <w:tcPr>
            <w:tcW w:w="709" w:type="dxa"/>
          </w:tcPr>
          <w:p w14:paraId="4ECEE42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7214795F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681285A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</w:tr>
      <w:tr w:rsidR="00E07CDB" w:rsidRPr="00262B60" w14:paraId="2E50F3A8" w14:textId="77777777" w:rsidTr="00E07CDB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442" w:type="dxa"/>
            <w:vMerge/>
          </w:tcPr>
          <w:p w14:paraId="3525BBF8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2016" w:type="dxa"/>
            <w:vMerge/>
          </w:tcPr>
          <w:p w14:paraId="03A8D6C4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7F43BD1E" w14:textId="77777777" w:rsidR="00E07CDB" w:rsidRPr="00262B60" w:rsidRDefault="00E07CDB" w:rsidP="00E07CDB">
            <w:pPr>
              <w:spacing w:line="360" w:lineRule="exact"/>
              <w:ind w:left="74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4BB36A3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D2BE619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AF2C0D">
              <w:rPr>
                <w:rFonts w:ascii="華康中圓體" w:eastAsia="華康中圓體" w:hint="eastAsia"/>
                <w:b/>
                <w:bCs/>
                <w:color w:val="2F5496"/>
                <w:sz w:val="28"/>
                <w:szCs w:val="28"/>
              </w:rPr>
              <w:t>D吊掛</w:t>
            </w:r>
          </w:p>
        </w:tc>
        <w:tc>
          <w:tcPr>
            <w:tcW w:w="1134" w:type="dxa"/>
          </w:tcPr>
          <w:p w14:paraId="182759F3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AF2C0D">
              <w:rPr>
                <w:rFonts w:ascii="華康中圓體" w:eastAsia="華康中圓體" w:hAnsi="新細明體" w:hint="eastAsia"/>
                <w:sz w:val="28"/>
                <w:szCs w:val="28"/>
              </w:rPr>
              <w:t>@/880元</w:t>
            </w:r>
          </w:p>
        </w:tc>
        <w:tc>
          <w:tcPr>
            <w:tcW w:w="709" w:type="dxa"/>
          </w:tcPr>
          <w:p w14:paraId="38B28556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33B207B7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FDEB84B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</w:tr>
      <w:tr w:rsidR="00E07CDB" w:rsidRPr="00262B60" w14:paraId="4B32CC15" w14:textId="77777777" w:rsidTr="00E07CDB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442" w:type="dxa"/>
            <w:vMerge/>
          </w:tcPr>
          <w:p w14:paraId="72A048C6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2016" w:type="dxa"/>
            <w:vMerge/>
          </w:tcPr>
          <w:p w14:paraId="0A14BE7B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58DC338C" w14:textId="77777777" w:rsidR="00E07CDB" w:rsidRPr="00262B60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B26AE9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BC3972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C45911"/>
                <w:sz w:val="28"/>
                <w:szCs w:val="28"/>
              </w:rPr>
              <w:t>E立式</w:t>
            </w:r>
          </w:p>
        </w:tc>
        <w:tc>
          <w:tcPr>
            <w:tcW w:w="1134" w:type="dxa"/>
          </w:tcPr>
          <w:p w14:paraId="0CF4AB3A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262B60">
              <w:rPr>
                <w:rFonts w:ascii="華康中圓體" w:eastAsia="華康中圓體" w:hAnsi="新細明體" w:hint="eastAsia"/>
                <w:sz w:val="28"/>
                <w:szCs w:val="28"/>
              </w:rPr>
              <w:t>@/880元</w:t>
            </w:r>
          </w:p>
        </w:tc>
        <w:tc>
          <w:tcPr>
            <w:tcW w:w="709" w:type="dxa"/>
          </w:tcPr>
          <w:p w14:paraId="21597743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0040F8BF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7935BBA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</w:tr>
      <w:tr w:rsidR="00E07CDB" w:rsidRPr="00262B60" w14:paraId="70EAD708" w14:textId="77777777" w:rsidTr="00E07CDB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42" w:type="dxa"/>
            <w:vMerge/>
          </w:tcPr>
          <w:p w14:paraId="76CC1DD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2016" w:type="dxa"/>
            <w:vMerge/>
          </w:tcPr>
          <w:p w14:paraId="0FA29821" w14:textId="77777777" w:rsidR="00E07CDB" w:rsidRPr="00262B60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6BB2F2BE" w14:textId="77777777" w:rsidR="00E07CDB" w:rsidRPr="00262B60" w:rsidRDefault="00E07CDB" w:rsidP="00E07CDB">
            <w:pPr>
              <w:ind w:left="72"/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B174B2C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ABC368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D37B07">
              <w:rPr>
                <w:rFonts w:ascii="華康中圓體" w:eastAsia="華康中圓體" w:hint="eastAsia"/>
                <w:b/>
                <w:bCs/>
                <w:color w:val="760000"/>
                <w:sz w:val="28"/>
                <w:szCs w:val="28"/>
              </w:rPr>
              <w:t>F吊掛</w:t>
            </w:r>
          </w:p>
        </w:tc>
        <w:tc>
          <w:tcPr>
            <w:tcW w:w="1134" w:type="dxa"/>
          </w:tcPr>
          <w:p w14:paraId="73744040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AF2C0D">
              <w:rPr>
                <w:rFonts w:ascii="華康中圓體" w:eastAsia="華康中圓體" w:hAnsi="新細明體" w:hint="eastAsia"/>
                <w:sz w:val="28"/>
                <w:szCs w:val="28"/>
              </w:rPr>
              <w:t>@/880元</w:t>
            </w:r>
          </w:p>
        </w:tc>
        <w:tc>
          <w:tcPr>
            <w:tcW w:w="709" w:type="dxa"/>
          </w:tcPr>
          <w:p w14:paraId="4DD1BE6D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850" w:type="dxa"/>
          </w:tcPr>
          <w:p w14:paraId="02833A16" w14:textId="77777777" w:rsidR="00E07CDB" w:rsidRPr="00262B60" w:rsidRDefault="00E07CDB" w:rsidP="00E07CDB">
            <w:pPr>
              <w:jc w:val="center"/>
              <w:rPr>
                <w:rFonts w:ascii="華康中圓體" w:eastAsia="華康中圓體" w:hAnsi="新細明體" w:hint="eastAsi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F581356" w14:textId="77777777" w:rsidR="00E07CDB" w:rsidRPr="00795EA6" w:rsidRDefault="00E07CDB" w:rsidP="00E07CDB">
            <w:pPr>
              <w:rPr>
                <w:rFonts w:ascii="華康中圓體" w:eastAsia="華康中圓體" w:hAnsi="新細明體" w:hint="eastAsia"/>
                <w:sz w:val="28"/>
                <w:szCs w:val="28"/>
              </w:rPr>
            </w:pPr>
            <w:r w:rsidRPr="00795EA6">
              <w:rPr>
                <w:rFonts w:ascii="華康中圓體" w:eastAsia="華康中圓體" w:hAnsi="新細明體" w:hint="eastAsia"/>
                <w:sz w:val="28"/>
                <w:szCs w:val="28"/>
              </w:rPr>
              <w:t>總計</w:t>
            </w:r>
          </w:p>
        </w:tc>
      </w:tr>
      <w:bookmarkEnd w:id="0"/>
    </w:tbl>
    <w:p w14:paraId="7C484A5C" w14:textId="77777777" w:rsidR="00B65206" w:rsidRDefault="00B65206" w:rsidP="00B65206">
      <w:pPr>
        <w:spacing w:line="440" w:lineRule="exact"/>
        <w:jc w:val="center"/>
        <w:rPr>
          <w:rFonts w:ascii="華康中圓體" w:eastAsia="華康中圓體"/>
          <w:sz w:val="32"/>
          <w:szCs w:val="32"/>
        </w:rPr>
      </w:pPr>
    </w:p>
    <w:p w14:paraId="7C59A062" w14:textId="77777777" w:rsidR="00B65206" w:rsidRDefault="00B65206" w:rsidP="00B65206">
      <w:pPr>
        <w:spacing w:line="440" w:lineRule="exact"/>
        <w:jc w:val="center"/>
        <w:rPr>
          <w:rFonts w:ascii="華康中圓體" w:eastAsia="華康中圓體" w:hint="eastAsia"/>
          <w:sz w:val="32"/>
          <w:szCs w:val="32"/>
        </w:rPr>
      </w:pPr>
      <w:r w:rsidRPr="00CE2BA0">
        <w:rPr>
          <w:rFonts w:ascii="華康中圓體" w:eastAsia="華康中圓體" w:hint="eastAsia"/>
          <w:sz w:val="32"/>
          <w:szCs w:val="32"/>
        </w:rPr>
        <w:t>酒瓶塞的第二春</w:t>
      </w:r>
      <w:r>
        <w:rPr>
          <w:rFonts w:ascii="華康中圓體" w:eastAsia="華康中圓體" w:hint="eastAsia"/>
          <w:sz w:val="32"/>
          <w:szCs w:val="32"/>
        </w:rPr>
        <w:t>款式圖片如下</w:t>
      </w:r>
    </w:p>
    <w:tbl>
      <w:tblPr>
        <w:tblW w:w="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19"/>
        <w:gridCol w:w="3006"/>
      </w:tblGrid>
      <w:tr w:rsidR="00B65206" w14:paraId="4674E112" w14:textId="77777777" w:rsidTr="00E45505">
        <w:tblPrEx>
          <w:tblCellMar>
            <w:top w:w="0" w:type="dxa"/>
            <w:bottom w:w="0" w:type="dxa"/>
          </w:tblCellMar>
        </w:tblPrEx>
        <w:trPr>
          <w:trHeight w:val="3930"/>
          <w:jc w:val="center"/>
        </w:trPr>
        <w:tc>
          <w:tcPr>
            <w:tcW w:w="3342" w:type="dxa"/>
          </w:tcPr>
          <w:p w14:paraId="156ABE46" w14:textId="62AC2FE0" w:rsidR="00B65206" w:rsidRDefault="00662AAB" w:rsidP="00E45505">
            <w:pPr>
              <w:spacing w:line="440" w:lineRule="exact"/>
              <w:rPr>
                <w:rFonts w:ascii="華康中圓體" w:eastAsia="華康中圓體" w:hint="eastAsia"/>
                <w:sz w:val="32"/>
                <w:szCs w:val="32"/>
              </w:rPr>
            </w:pPr>
            <w:bookmarkStart w:id="2" w:name="_Hlk85533561"/>
            <w:r>
              <w:rPr>
                <w:rFonts w:ascii="華康中圓體" w:eastAsia="華康中圓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7DF1C729" wp14:editId="478C0BC4">
                  <wp:extent cx="1881505" cy="25107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2510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14:paraId="3B1241D8" w14:textId="22D70F4F" w:rsidR="00B65206" w:rsidRDefault="00662AAB" w:rsidP="00E45505">
            <w:pPr>
              <w:spacing w:line="440" w:lineRule="exact"/>
              <w:rPr>
                <w:rFonts w:ascii="華康中圓體" w:eastAsia="華康中圓體" w:hint="eastAsia"/>
                <w:sz w:val="32"/>
                <w:szCs w:val="32"/>
              </w:rPr>
            </w:pPr>
            <w:r>
              <w:rPr>
                <w:rFonts w:ascii="華康中圓體" w:eastAsia="華康中圓體"/>
                <w:noProof/>
                <w:sz w:val="32"/>
                <w:szCs w:val="32"/>
              </w:rPr>
              <w:drawing>
                <wp:inline distT="0" distB="0" distL="0" distR="0" wp14:anchorId="235A6B62" wp14:editId="5233A894">
                  <wp:extent cx="1873250" cy="24968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49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B65206" w14:paraId="07054DFB" w14:textId="77777777" w:rsidTr="00E45505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3342" w:type="dxa"/>
          </w:tcPr>
          <w:p w14:paraId="0CEB5512" w14:textId="77777777" w:rsidR="00B65206" w:rsidRPr="001902E4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E62C00"/>
                <w:sz w:val="28"/>
                <w:szCs w:val="28"/>
              </w:rPr>
              <w:t>A立式</w:t>
            </w:r>
            <w:r w:rsidRPr="001902E4">
              <w:rPr>
                <w:rFonts w:ascii="華康中圓體" w:eastAsia="華康中圓體" w:hint="eastAsia"/>
                <w:b/>
                <w:bCs/>
                <w:sz w:val="28"/>
                <w:szCs w:val="28"/>
              </w:rPr>
              <w:t xml:space="preserve"> 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>1組：350元</w:t>
            </w:r>
          </w:p>
        </w:tc>
        <w:tc>
          <w:tcPr>
            <w:tcW w:w="2499" w:type="dxa"/>
          </w:tcPr>
          <w:p w14:paraId="3B2B4BBC" w14:textId="77777777" w:rsidR="00B65206" w:rsidRPr="001902E4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006600"/>
                <w:sz w:val="28"/>
                <w:szCs w:val="28"/>
              </w:rPr>
              <w:t>B吊掛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 xml:space="preserve"> 1組：350元</w:t>
            </w:r>
          </w:p>
        </w:tc>
      </w:tr>
    </w:tbl>
    <w:p w14:paraId="718D5220" w14:textId="77777777" w:rsidR="00B65206" w:rsidRDefault="00B65206" w:rsidP="00B65206">
      <w:pPr>
        <w:spacing w:line="440" w:lineRule="exact"/>
        <w:rPr>
          <w:rFonts w:ascii="華康中圓體" w:eastAsia="華康中圓體"/>
          <w:sz w:val="32"/>
          <w:szCs w:val="32"/>
        </w:rPr>
      </w:pPr>
    </w:p>
    <w:p w14:paraId="55947B74" w14:textId="77777777" w:rsidR="00B65206" w:rsidRDefault="00B65206" w:rsidP="00B65206">
      <w:pPr>
        <w:spacing w:line="480" w:lineRule="exact"/>
        <w:jc w:val="center"/>
        <w:rPr>
          <w:rFonts w:ascii="華康中圓體" w:eastAsia="華康中圓體" w:hint="eastAsia"/>
          <w:sz w:val="32"/>
          <w:szCs w:val="32"/>
        </w:rPr>
      </w:pPr>
      <w:r w:rsidRPr="00983253">
        <w:rPr>
          <w:rFonts w:ascii="華康中圓體" w:eastAsia="華康中圓體" w:hint="eastAsia"/>
          <w:sz w:val="32"/>
          <w:szCs w:val="32"/>
        </w:rPr>
        <w:t>玻璃小植栽</w:t>
      </w:r>
    </w:p>
    <w:tbl>
      <w:tblPr>
        <w:tblW w:w="6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97"/>
        <w:gridCol w:w="3056"/>
      </w:tblGrid>
      <w:tr w:rsidR="00B65206" w14:paraId="6A35EB41" w14:textId="77777777" w:rsidTr="00E45505">
        <w:tblPrEx>
          <w:tblCellMar>
            <w:top w:w="0" w:type="dxa"/>
            <w:bottom w:w="0" w:type="dxa"/>
          </w:tblCellMar>
        </w:tblPrEx>
        <w:trPr>
          <w:trHeight w:val="3324"/>
          <w:jc w:val="center"/>
        </w:trPr>
        <w:tc>
          <w:tcPr>
            <w:tcW w:w="3034" w:type="dxa"/>
          </w:tcPr>
          <w:p w14:paraId="3C50E549" w14:textId="5CAF1144" w:rsidR="00B65206" w:rsidRDefault="00662AAB" w:rsidP="00E45505">
            <w:pPr>
              <w:spacing w:line="440" w:lineRule="exact"/>
              <w:ind w:firstLineChars="50" w:firstLine="160"/>
              <w:jc w:val="center"/>
              <w:rPr>
                <w:rFonts w:ascii="華康中圓體" w:eastAsia="華康中圓體" w:hint="eastAsia"/>
                <w:sz w:val="32"/>
                <w:szCs w:val="32"/>
              </w:rPr>
            </w:pPr>
            <w:r>
              <w:rPr>
                <w:rFonts w:ascii="華康中圓體" w:eastAsia="華康中圓體"/>
                <w:noProof/>
                <w:sz w:val="32"/>
                <w:szCs w:val="32"/>
              </w:rPr>
              <w:drawing>
                <wp:inline distT="0" distB="0" distL="0" distR="0" wp14:anchorId="5CFF6772" wp14:editId="758A7B74">
                  <wp:extent cx="1892935" cy="21380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213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0678FAB0" w14:textId="382B2450" w:rsidR="00B65206" w:rsidRDefault="00662AAB" w:rsidP="00E45505">
            <w:pPr>
              <w:spacing w:line="440" w:lineRule="exact"/>
              <w:rPr>
                <w:rFonts w:ascii="華康中圓體" w:eastAsia="華康中圓體" w:hint="eastAsia"/>
                <w:sz w:val="32"/>
                <w:szCs w:val="32"/>
              </w:rPr>
            </w:pPr>
            <w:r>
              <w:rPr>
                <w:rFonts w:ascii="華康中圓體" w:eastAsia="華康中圓體"/>
                <w:noProof/>
                <w:sz w:val="32"/>
                <w:szCs w:val="32"/>
              </w:rPr>
              <w:drawing>
                <wp:inline distT="0" distB="0" distL="0" distR="0" wp14:anchorId="53849B77" wp14:editId="3ADC8019">
                  <wp:extent cx="1905000" cy="21107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1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06" w14:paraId="2CEF92D7" w14:textId="77777777" w:rsidTr="00E45505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3034" w:type="dxa"/>
          </w:tcPr>
          <w:p w14:paraId="318F1B18" w14:textId="77777777" w:rsidR="00B65206" w:rsidRPr="001902E4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sz w:val="28"/>
                <w:szCs w:val="28"/>
              </w:rPr>
              <w:t>H16.5</w:t>
            </w:r>
            <w:r w:rsidRPr="001902E4">
              <w:rPr>
                <w:rFonts w:ascii="華康中圓體" w:eastAsia="華康中圓體"/>
                <w:sz w:val="28"/>
                <w:szCs w:val="28"/>
              </w:rPr>
              <w:t>x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 xml:space="preserve"> W9.5</w:t>
            </w:r>
            <w:r w:rsidRPr="001902E4">
              <w:rPr>
                <w:rFonts w:ascii="華康中圓體" w:eastAsia="華康中圓體"/>
                <w:sz w:val="28"/>
                <w:szCs w:val="28"/>
              </w:rPr>
              <w:t>cm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 xml:space="preserve"> </w:t>
            </w:r>
          </w:p>
          <w:p w14:paraId="5A0F3292" w14:textId="77777777" w:rsidR="00B652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32"/>
                <w:szCs w:val="32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9900FF"/>
                <w:sz w:val="28"/>
                <w:szCs w:val="28"/>
              </w:rPr>
              <w:t>C吊掛</w:t>
            </w:r>
            <w:r>
              <w:rPr>
                <w:rFonts w:ascii="華康中圓體" w:eastAsia="華康中圓體" w:hint="eastAsia"/>
                <w:sz w:val="28"/>
                <w:szCs w:val="28"/>
              </w:rPr>
              <w:t xml:space="preserve"> 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>一組：880元</w:t>
            </w:r>
          </w:p>
        </w:tc>
        <w:tc>
          <w:tcPr>
            <w:tcW w:w="3061" w:type="dxa"/>
          </w:tcPr>
          <w:p w14:paraId="1413F67D" w14:textId="77777777" w:rsidR="00B65206" w:rsidRPr="001902E4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 w:rsidRPr="001902E4">
              <w:rPr>
                <w:rFonts w:ascii="華康中圓體" w:eastAsia="華康中圓體" w:hint="eastAsia"/>
                <w:sz w:val="28"/>
                <w:szCs w:val="28"/>
              </w:rPr>
              <w:t xml:space="preserve">H16.5x W9.5cm </w:t>
            </w:r>
          </w:p>
          <w:p w14:paraId="5CE3DF04" w14:textId="77777777" w:rsidR="00B652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32"/>
                <w:szCs w:val="32"/>
              </w:rPr>
            </w:pPr>
            <w:r w:rsidRPr="002D0E79">
              <w:rPr>
                <w:rFonts w:ascii="華康中圓體" w:eastAsia="華康中圓體" w:hint="eastAsia"/>
                <w:b/>
                <w:bCs/>
                <w:color w:val="2F5496"/>
                <w:sz w:val="28"/>
                <w:szCs w:val="28"/>
              </w:rPr>
              <w:t>D吊掛</w:t>
            </w:r>
            <w:r>
              <w:rPr>
                <w:rFonts w:ascii="華康中圓體" w:eastAsia="華康中圓體" w:hint="eastAsia"/>
                <w:sz w:val="28"/>
                <w:szCs w:val="28"/>
              </w:rPr>
              <w:t xml:space="preserve"> </w:t>
            </w:r>
            <w:r w:rsidRPr="001902E4">
              <w:rPr>
                <w:rFonts w:ascii="華康中圓體" w:eastAsia="華康中圓體" w:hint="eastAsia"/>
                <w:sz w:val="28"/>
                <w:szCs w:val="28"/>
              </w:rPr>
              <w:t>一組：880元</w:t>
            </w:r>
          </w:p>
        </w:tc>
      </w:tr>
    </w:tbl>
    <w:p w14:paraId="7DE11BA4" w14:textId="77777777" w:rsidR="00B65206" w:rsidRPr="002D0E79" w:rsidRDefault="00B65206" w:rsidP="00B65206">
      <w:pPr>
        <w:rPr>
          <w:vanish/>
        </w:rPr>
      </w:pPr>
    </w:p>
    <w:tbl>
      <w:tblPr>
        <w:tblpPr w:leftFromText="180" w:rightFromText="180" w:vertAnchor="text" w:horzAnchor="margin" w:tblpXSpec="center" w:tblpY="185"/>
        <w:tblW w:w="8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08"/>
        <w:gridCol w:w="4310"/>
      </w:tblGrid>
      <w:tr w:rsidR="00B65206" w14:paraId="7CB25641" w14:textId="77777777" w:rsidTr="00E45505">
        <w:tblPrEx>
          <w:tblCellMar>
            <w:top w:w="0" w:type="dxa"/>
            <w:bottom w:w="0" w:type="dxa"/>
          </w:tblCellMar>
        </w:tblPrEx>
        <w:trPr>
          <w:trHeight w:val="3451"/>
        </w:trPr>
        <w:tc>
          <w:tcPr>
            <w:tcW w:w="4308" w:type="dxa"/>
          </w:tcPr>
          <w:p w14:paraId="3FEE651B" w14:textId="0E8EE7CF" w:rsidR="00B65206" w:rsidRDefault="00662AAB" w:rsidP="00E45505">
            <w:pPr>
              <w:spacing w:line="440" w:lineRule="exact"/>
              <w:rPr>
                <w:rFonts w:ascii="華康中圓體" w:eastAsia="華康中圓體" w:hint="eastAsia"/>
                <w:sz w:val="32"/>
                <w:szCs w:val="32"/>
              </w:rPr>
            </w:pPr>
            <w:r>
              <w:rPr>
                <w:rFonts w:ascii="華康中圓體" w:eastAsia="華康中圓體"/>
                <w:noProof/>
                <w:sz w:val="32"/>
                <w:szCs w:val="32"/>
              </w:rPr>
              <w:drawing>
                <wp:inline distT="0" distB="0" distL="0" distR="0" wp14:anchorId="229EDFFF" wp14:editId="29B7E312">
                  <wp:extent cx="2700020" cy="208153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8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14:paraId="37A98078" w14:textId="49A89C7D" w:rsidR="00B65206" w:rsidRDefault="00662AAB" w:rsidP="00E45505">
            <w:pPr>
              <w:spacing w:line="440" w:lineRule="exact"/>
              <w:rPr>
                <w:rFonts w:ascii="華康中圓體" w:eastAsia="華康中圓體" w:hint="eastAsia"/>
                <w:sz w:val="32"/>
                <w:szCs w:val="32"/>
              </w:rPr>
            </w:pPr>
            <w:r>
              <w:rPr>
                <w:rFonts w:ascii="華康中圓體" w:eastAsia="華康中圓體"/>
                <w:noProof/>
                <w:sz w:val="32"/>
                <w:szCs w:val="32"/>
              </w:rPr>
              <w:drawing>
                <wp:inline distT="0" distB="0" distL="0" distR="0" wp14:anchorId="688F01F8" wp14:editId="37300E7D">
                  <wp:extent cx="2694940" cy="20923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06" w14:paraId="2555C0F1" w14:textId="77777777" w:rsidTr="00E45505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4308" w:type="dxa"/>
          </w:tcPr>
          <w:p w14:paraId="60A3F392" w14:textId="77777777" w:rsidR="00B65206" w:rsidRPr="00BB16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>
              <w:rPr>
                <w:rFonts w:ascii="華康中圓體" w:eastAsia="華康中圓體"/>
                <w:sz w:val="28"/>
                <w:szCs w:val="28"/>
              </w:rPr>
              <w:t>W</w:t>
            </w:r>
            <w:r w:rsidRPr="00BB1606">
              <w:rPr>
                <w:rFonts w:ascii="華康中圓體" w:eastAsia="華康中圓體"/>
                <w:sz w:val="28"/>
                <w:szCs w:val="28"/>
              </w:rPr>
              <w:t>16x</w:t>
            </w:r>
            <w:r>
              <w:rPr>
                <w:rFonts w:ascii="華康中圓體" w:eastAsia="華康中圓體"/>
                <w:sz w:val="28"/>
                <w:szCs w:val="28"/>
              </w:rPr>
              <w:t>H</w:t>
            </w:r>
            <w:r w:rsidRPr="00BB1606">
              <w:rPr>
                <w:rFonts w:ascii="華康中圓體" w:eastAsia="華康中圓體"/>
                <w:sz w:val="28"/>
                <w:szCs w:val="28"/>
              </w:rPr>
              <w:t>11cm</w:t>
            </w:r>
          </w:p>
          <w:p w14:paraId="0CC420E7" w14:textId="77777777" w:rsidR="00B652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32"/>
                <w:szCs w:val="32"/>
              </w:rPr>
            </w:pPr>
            <w:r w:rsidRPr="001902E4">
              <w:rPr>
                <w:rFonts w:ascii="華康中圓體" w:eastAsia="華康中圓體" w:hint="eastAsia"/>
                <w:b/>
                <w:bCs/>
                <w:color w:val="C45911"/>
                <w:sz w:val="28"/>
                <w:szCs w:val="28"/>
              </w:rPr>
              <w:t>E立式</w:t>
            </w:r>
            <w:r>
              <w:rPr>
                <w:rFonts w:ascii="華康中圓體" w:eastAsia="華康中圓體" w:hint="eastAsia"/>
                <w:sz w:val="28"/>
                <w:szCs w:val="28"/>
              </w:rPr>
              <w:t xml:space="preserve"> </w:t>
            </w:r>
            <w:r w:rsidRPr="00BB1606">
              <w:rPr>
                <w:rFonts w:ascii="華康中圓體" w:eastAsia="華康中圓體" w:hint="eastAsia"/>
                <w:sz w:val="28"/>
                <w:szCs w:val="28"/>
              </w:rPr>
              <w:t>一組：880元</w:t>
            </w:r>
          </w:p>
        </w:tc>
        <w:tc>
          <w:tcPr>
            <w:tcW w:w="4310" w:type="dxa"/>
          </w:tcPr>
          <w:p w14:paraId="5B2EF0DE" w14:textId="77777777" w:rsidR="00B65206" w:rsidRPr="00BB16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28"/>
                <w:szCs w:val="28"/>
              </w:rPr>
            </w:pPr>
            <w:r>
              <w:rPr>
                <w:rFonts w:ascii="華康中圓體" w:eastAsia="華康中圓體"/>
                <w:sz w:val="28"/>
                <w:szCs w:val="28"/>
              </w:rPr>
              <w:t>W</w:t>
            </w:r>
            <w:r w:rsidRPr="00BB1606">
              <w:rPr>
                <w:rFonts w:ascii="華康中圓體" w:eastAsia="華康中圓體" w:hint="eastAsia"/>
                <w:sz w:val="28"/>
                <w:szCs w:val="28"/>
              </w:rPr>
              <w:t>1</w:t>
            </w:r>
            <w:r w:rsidRPr="00BB1606">
              <w:rPr>
                <w:rFonts w:ascii="華康中圓體" w:eastAsia="華康中圓體"/>
                <w:sz w:val="28"/>
                <w:szCs w:val="28"/>
              </w:rPr>
              <w:t>6x</w:t>
            </w:r>
            <w:r>
              <w:rPr>
                <w:rFonts w:ascii="華康中圓體" w:eastAsia="華康中圓體"/>
                <w:sz w:val="28"/>
                <w:szCs w:val="28"/>
              </w:rPr>
              <w:t>H</w:t>
            </w:r>
            <w:r w:rsidRPr="00BB1606">
              <w:rPr>
                <w:rFonts w:ascii="華康中圓體" w:eastAsia="華康中圓體" w:hint="eastAsia"/>
                <w:sz w:val="28"/>
                <w:szCs w:val="28"/>
              </w:rPr>
              <w:t>11</w:t>
            </w:r>
            <w:r w:rsidRPr="00BB1606">
              <w:rPr>
                <w:rFonts w:ascii="華康中圓體" w:eastAsia="華康中圓體"/>
                <w:sz w:val="28"/>
                <w:szCs w:val="28"/>
              </w:rPr>
              <w:t>cm</w:t>
            </w:r>
          </w:p>
          <w:p w14:paraId="32DB6245" w14:textId="77777777" w:rsidR="00B65206" w:rsidRDefault="00B65206" w:rsidP="00E45505">
            <w:pPr>
              <w:spacing w:line="440" w:lineRule="exact"/>
              <w:jc w:val="center"/>
              <w:rPr>
                <w:rFonts w:ascii="華康中圓體" w:eastAsia="華康中圓體" w:hint="eastAsia"/>
                <w:sz w:val="32"/>
                <w:szCs w:val="32"/>
              </w:rPr>
            </w:pPr>
            <w:r w:rsidRPr="00D37B07">
              <w:rPr>
                <w:rFonts w:ascii="華康中圓體" w:eastAsia="華康中圓體" w:hint="eastAsia"/>
                <w:b/>
                <w:bCs/>
                <w:color w:val="760000"/>
                <w:sz w:val="28"/>
                <w:szCs w:val="28"/>
              </w:rPr>
              <w:t>F吊掛</w:t>
            </w:r>
            <w:r>
              <w:rPr>
                <w:rFonts w:ascii="華康中圓體" w:eastAsia="華康中圓體" w:hint="eastAsia"/>
                <w:sz w:val="28"/>
                <w:szCs w:val="28"/>
              </w:rPr>
              <w:t xml:space="preserve"> </w:t>
            </w:r>
            <w:r w:rsidRPr="00BB1606">
              <w:rPr>
                <w:rFonts w:ascii="華康中圓體" w:eastAsia="華康中圓體" w:hint="eastAsia"/>
                <w:sz w:val="28"/>
                <w:szCs w:val="28"/>
              </w:rPr>
              <w:t>一組：8</w:t>
            </w:r>
            <w:r w:rsidRPr="00BB1606">
              <w:rPr>
                <w:rFonts w:ascii="華康中圓體" w:eastAsia="華康中圓體"/>
                <w:sz w:val="28"/>
                <w:szCs w:val="28"/>
              </w:rPr>
              <w:t>8</w:t>
            </w:r>
            <w:r w:rsidRPr="00BB1606">
              <w:rPr>
                <w:rFonts w:ascii="華康中圓體" w:eastAsia="華康中圓體" w:hint="eastAsia"/>
                <w:sz w:val="28"/>
                <w:szCs w:val="28"/>
              </w:rPr>
              <w:t>0</w:t>
            </w:r>
          </w:p>
        </w:tc>
      </w:tr>
    </w:tbl>
    <w:p w14:paraId="65D7A927" w14:textId="77777777" w:rsidR="00B65206" w:rsidRDefault="00B65206" w:rsidP="00B65206">
      <w:pPr>
        <w:spacing w:line="440" w:lineRule="exact"/>
        <w:rPr>
          <w:rFonts w:ascii="華康中圓體" w:eastAsia="華康中圓體" w:hint="eastAsia"/>
          <w:sz w:val="32"/>
          <w:szCs w:val="32"/>
        </w:rPr>
      </w:pPr>
    </w:p>
    <w:p w14:paraId="1D812193" w14:textId="77777777" w:rsidR="00E07CDB" w:rsidRPr="00B65206" w:rsidRDefault="00E07CDB">
      <w:pPr>
        <w:spacing w:line="440" w:lineRule="exact"/>
        <w:jc w:val="center"/>
        <w:rPr>
          <w:rFonts w:ascii="華康中圓體" w:eastAsia="華康中圓體"/>
          <w:sz w:val="32"/>
          <w:szCs w:val="32"/>
        </w:rPr>
      </w:pPr>
    </w:p>
    <w:sectPr w:rsidR="00E07CDB" w:rsidRPr="00B65206" w:rsidSect="005C21D9">
      <w:pgSz w:w="11906" w:h="16838"/>
      <w:pgMar w:top="567" w:right="1134" w:bottom="35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B2D2C" w14:textId="77777777" w:rsidR="00E45505" w:rsidRDefault="00E45505" w:rsidP="00A95448">
      <w:r>
        <w:separator/>
      </w:r>
    </w:p>
  </w:endnote>
  <w:endnote w:type="continuationSeparator" w:id="0">
    <w:p w14:paraId="10066DCD" w14:textId="77777777" w:rsidR="00E45505" w:rsidRDefault="00E45505" w:rsidP="00A9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30947" w14:textId="77777777" w:rsidR="00E45505" w:rsidRDefault="00E45505" w:rsidP="00A95448">
      <w:r>
        <w:separator/>
      </w:r>
    </w:p>
  </w:footnote>
  <w:footnote w:type="continuationSeparator" w:id="0">
    <w:p w14:paraId="6C7EEFCE" w14:textId="77777777" w:rsidR="00E45505" w:rsidRDefault="00E45505" w:rsidP="00A954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BD"/>
    <w:rsid w:val="0000710A"/>
    <w:rsid w:val="00022D70"/>
    <w:rsid w:val="00034F4D"/>
    <w:rsid w:val="000465D3"/>
    <w:rsid w:val="00055640"/>
    <w:rsid w:val="00074285"/>
    <w:rsid w:val="000B3BF5"/>
    <w:rsid w:val="00113907"/>
    <w:rsid w:val="0013169E"/>
    <w:rsid w:val="00185709"/>
    <w:rsid w:val="001902E4"/>
    <w:rsid w:val="001A69A2"/>
    <w:rsid w:val="001B1021"/>
    <w:rsid w:val="00225D94"/>
    <w:rsid w:val="002353F9"/>
    <w:rsid w:val="00242613"/>
    <w:rsid w:val="00262B60"/>
    <w:rsid w:val="00280F38"/>
    <w:rsid w:val="002A18A4"/>
    <w:rsid w:val="002B2E4D"/>
    <w:rsid w:val="002B55E5"/>
    <w:rsid w:val="002B6F53"/>
    <w:rsid w:val="002B71E5"/>
    <w:rsid w:val="002D0E79"/>
    <w:rsid w:val="002D4873"/>
    <w:rsid w:val="002F7F1B"/>
    <w:rsid w:val="00313D00"/>
    <w:rsid w:val="00322085"/>
    <w:rsid w:val="00384863"/>
    <w:rsid w:val="003B559F"/>
    <w:rsid w:val="003C4699"/>
    <w:rsid w:val="003D541A"/>
    <w:rsid w:val="00407604"/>
    <w:rsid w:val="004241EE"/>
    <w:rsid w:val="00430934"/>
    <w:rsid w:val="00432B0E"/>
    <w:rsid w:val="004F170D"/>
    <w:rsid w:val="004F4ACC"/>
    <w:rsid w:val="00540CE7"/>
    <w:rsid w:val="00547E5B"/>
    <w:rsid w:val="00586C02"/>
    <w:rsid w:val="005C21D9"/>
    <w:rsid w:val="00662AAB"/>
    <w:rsid w:val="00680991"/>
    <w:rsid w:val="006874A7"/>
    <w:rsid w:val="00696AE1"/>
    <w:rsid w:val="006A1178"/>
    <w:rsid w:val="00781DE3"/>
    <w:rsid w:val="00795EA6"/>
    <w:rsid w:val="007A2AAB"/>
    <w:rsid w:val="007C27EB"/>
    <w:rsid w:val="00800FF1"/>
    <w:rsid w:val="00802498"/>
    <w:rsid w:val="008156D0"/>
    <w:rsid w:val="00836F18"/>
    <w:rsid w:val="00846260"/>
    <w:rsid w:val="008515CF"/>
    <w:rsid w:val="00884EF9"/>
    <w:rsid w:val="008D0B62"/>
    <w:rsid w:val="008E6636"/>
    <w:rsid w:val="008F30B7"/>
    <w:rsid w:val="00901695"/>
    <w:rsid w:val="0093798C"/>
    <w:rsid w:val="00955242"/>
    <w:rsid w:val="00964035"/>
    <w:rsid w:val="009779AD"/>
    <w:rsid w:val="009829A6"/>
    <w:rsid w:val="00983253"/>
    <w:rsid w:val="00A37899"/>
    <w:rsid w:val="00A81179"/>
    <w:rsid w:val="00A95448"/>
    <w:rsid w:val="00AF2C0D"/>
    <w:rsid w:val="00B65206"/>
    <w:rsid w:val="00BA1503"/>
    <w:rsid w:val="00BB1606"/>
    <w:rsid w:val="00BC3A49"/>
    <w:rsid w:val="00BE7B29"/>
    <w:rsid w:val="00C07882"/>
    <w:rsid w:val="00C20A77"/>
    <w:rsid w:val="00C368E0"/>
    <w:rsid w:val="00C375D0"/>
    <w:rsid w:val="00C90A58"/>
    <w:rsid w:val="00CB7FCF"/>
    <w:rsid w:val="00CE153C"/>
    <w:rsid w:val="00CE2BA0"/>
    <w:rsid w:val="00D11BE9"/>
    <w:rsid w:val="00D37B07"/>
    <w:rsid w:val="00DD7B25"/>
    <w:rsid w:val="00DF5B1A"/>
    <w:rsid w:val="00E07CDB"/>
    <w:rsid w:val="00E115E9"/>
    <w:rsid w:val="00E146E1"/>
    <w:rsid w:val="00E45505"/>
    <w:rsid w:val="00E61B32"/>
    <w:rsid w:val="00E71A61"/>
    <w:rsid w:val="00E90BF9"/>
    <w:rsid w:val="00EA7228"/>
    <w:rsid w:val="00F0235B"/>
    <w:rsid w:val="00F177BD"/>
    <w:rsid w:val="00F263DF"/>
    <w:rsid w:val="00F31A1B"/>
    <w:rsid w:val="00F66CA4"/>
    <w:rsid w:val="00F90480"/>
    <w:rsid w:val="00FB7B7C"/>
    <w:rsid w:val="00FE116E"/>
    <w:rsid w:val="00FF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77EC2445"/>
  <w15:chartTrackingRefBased/>
  <w15:docId w15:val="{872FE3C5-24C9-4431-A018-EA4A7C99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2BA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1B1021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93798C"/>
    <w:rPr>
      <w:color w:val="0000FF"/>
      <w:u w:val="single"/>
    </w:rPr>
  </w:style>
  <w:style w:type="paragraph" w:styleId="a4">
    <w:name w:val="header"/>
    <w:basedOn w:val="a"/>
    <w:link w:val="a5"/>
    <w:rsid w:val="00A9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A95448"/>
    <w:rPr>
      <w:kern w:val="2"/>
    </w:rPr>
  </w:style>
  <w:style w:type="paragraph" w:styleId="a6">
    <w:name w:val="footer"/>
    <w:basedOn w:val="a"/>
    <w:link w:val="a7"/>
    <w:rsid w:val="00A9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A95448"/>
    <w:rPr>
      <w:kern w:val="2"/>
    </w:rPr>
  </w:style>
  <w:style w:type="character" w:styleId="a8">
    <w:name w:val="Unresolved Mention"/>
    <w:uiPriority w:val="99"/>
    <w:semiHidden/>
    <w:unhideWhenUsed/>
    <w:rsid w:val="004F170D"/>
    <w:rPr>
      <w:color w:val="605E5C"/>
      <w:shd w:val="clear" w:color="auto" w:fill="E1DFDD"/>
    </w:rPr>
  </w:style>
  <w:style w:type="character" w:customStyle="1" w:styleId="hps">
    <w:name w:val="hps"/>
    <w:basedOn w:val="a0"/>
    <w:rsid w:val="006A1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元旦假期，適合老、中、青、幼…的課程都有喔</dc:title>
  <dc:subject/>
  <dc:creator>Zinnia</dc:creator>
  <cp:keywords/>
  <dc:description/>
  <cp:lastModifiedBy>發展協會 台灣工藝</cp:lastModifiedBy>
  <cp:revision>2</cp:revision>
  <dcterms:created xsi:type="dcterms:W3CDTF">2021-10-21T02:59:00Z</dcterms:created>
  <dcterms:modified xsi:type="dcterms:W3CDTF">2021-10-21T02:59:00Z</dcterms:modified>
</cp:coreProperties>
</file>